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2A1C7" w:themeColor="accent4" w:themeTint="99"/>
  <w:body>
    <w:p w:rsidR="004E4AC2" w:rsidRPr="004E4AC2" w:rsidRDefault="004E4AC2" w:rsidP="004E4A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4E4AC2">
        <w:rPr>
          <w:rFonts w:ascii="Times New Roman" w:hAnsi="Times New Roman" w:cs="Times New Roman"/>
          <w:b/>
          <w:color w:val="FF0000"/>
          <w:sz w:val="28"/>
          <w:szCs w:val="28"/>
        </w:rPr>
        <w:t>Итоговое</w:t>
      </w:r>
      <w:r w:rsidR="00715E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занятии</w:t>
      </w:r>
      <w:r w:rsidRPr="004E4A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группе комбинированного типа «Затейники» (воспитатель </w:t>
      </w:r>
      <w:proofErr w:type="spellStart"/>
      <w:r w:rsidRPr="004E4AC2">
        <w:rPr>
          <w:rFonts w:ascii="Times New Roman" w:hAnsi="Times New Roman" w:cs="Times New Roman"/>
          <w:b/>
          <w:color w:val="FF0000"/>
          <w:sz w:val="28"/>
          <w:szCs w:val="28"/>
        </w:rPr>
        <w:t>Сторожук</w:t>
      </w:r>
      <w:proofErr w:type="spellEnd"/>
      <w:r w:rsidRPr="004E4A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И.В.).</w:t>
      </w:r>
    </w:p>
    <w:bookmarkEnd w:id="0"/>
    <w:p w:rsidR="00B47418" w:rsidRPr="00715EEC" w:rsidRDefault="004E4AC2" w:rsidP="004E4AC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5EEC">
        <w:rPr>
          <w:rFonts w:ascii="Times New Roman" w:hAnsi="Times New Roman" w:cs="Times New Roman"/>
          <w:color w:val="002060"/>
          <w:sz w:val="28"/>
          <w:szCs w:val="28"/>
        </w:rPr>
        <w:t xml:space="preserve">Результаты работы за год </w:t>
      </w:r>
      <w:r w:rsidR="00B47418" w:rsidRPr="00715EEC">
        <w:rPr>
          <w:rFonts w:ascii="Times New Roman" w:hAnsi="Times New Roman" w:cs="Times New Roman"/>
          <w:color w:val="002060"/>
          <w:sz w:val="28"/>
          <w:szCs w:val="28"/>
        </w:rPr>
        <w:t>в области инклюзивного обра</w:t>
      </w:r>
      <w:r w:rsidRPr="00715EEC">
        <w:rPr>
          <w:rFonts w:ascii="Times New Roman" w:hAnsi="Times New Roman" w:cs="Times New Roman"/>
          <w:color w:val="002060"/>
          <w:sz w:val="28"/>
          <w:szCs w:val="28"/>
        </w:rPr>
        <w:t>зования были продемонстрированы</w:t>
      </w:r>
      <w:r w:rsidR="00715EEC">
        <w:rPr>
          <w:rFonts w:ascii="Times New Roman" w:hAnsi="Times New Roman" w:cs="Times New Roman"/>
          <w:color w:val="002060"/>
          <w:sz w:val="28"/>
          <w:szCs w:val="28"/>
        </w:rPr>
        <w:t xml:space="preserve"> на итоговом </w:t>
      </w:r>
      <w:proofErr w:type="gramStart"/>
      <w:r w:rsidR="00B47418" w:rsidRPr="00715EEC">
        <w:rPr>
          <w:rFonts w:ascii="Times New Roman" w:hAnsi="Times New Roman" w:cs="Times New Roman"/>
          <w:color w:val="002060"/>
          <w:sz w:val="28"/>
          <w:szCs w:val="28"/>
        </w:rPr>
        <w:t>занятии  в</w:t>
      </w:r>
      <w:proofErr w:type="gramEnd"/>
      <w:r w:rsidR="00B47418" w:rsidRPr="00715EEC">
        <w:rPr>
          <w:rFonts w:ascii="Times New Roman" w:hAnsi="Times New Roman" w:cs="Times New Roman"/>
          <w:color w:val="002060"/>
          <w:sz w:val="28"/>
          <w:szCs w:val="28"/>
        </w:rPr>
        <w:t xml:space="preserve"> группе комбинированного типа «Затейники» (воспитатель </w:t>
      </w:r>
      <w:proofErr w:type="spellStart"/>
      <w:r w:rsidR="00B47418" w:rsidRPr="00715EEC">
        <w:rPr>
          <w:rFonts w:ascii="Times New Roman" w:hAnsi="Times New Roman" w:cs="Times New Roman"/>
          <w:color w:val="002060"/>
          <w:sz w:val="28"/>
          <w:szCs w:val="28"/>
        </w:rPr>
        <w:t>Сторожук</w:t>
      </w:r>
      <w:proofErr w:type="spellEnd"/>
      <w:r w:rsidR="00B47418" w:rsidRPr="00715EEC">
        <w:rPr>
          <w:rFonts w:ascii="Times New Roman" w:hAnsi="Times New Roman" w:cs="Times New Roman"/>
          <w:color w:val="002060"/>
          <w:sz w:val="28"/>
          <w:szCs w:val="28"/>
        </w:rPr>
        <w:t xml:space="preserve"> И.В.). Родители группы приняли в нем активное участие и были счастливы слышать ответы своих детей и видеть их участие в постановке сказки «Теремок». Глядя на старательную работу педагога и детей, понимаешь, что ежедневный кропотливый труд обязательно дает свои результаты. Занятие завершилось призывом педагога к сотрудничеству родителей и множественным «спасибо» в адрес педагогов и лично </w:t>
      </w:r>
      <w:proofErr w:type="spellStart"/>
      <w:r w:rsidR="00B47418" w:rsidRPr="00715EEC">
        <w:rPr>
          <w:rFonts w:ascii="Times New Roman" w:hAnsi="Times New Roman" w:cs="Times New Roman"/>
          <w:color w:val="002060"/>
          <w:sz w:val="28"/>
          <w:szCs w:val="28"/>
        </w:rPr>
        <w:t>Сторожук</w:t>
      </w:r>
      <w:proofErr w:type="spellEnd"/>
      <w:r w:rsidR="00B47418" w:rsidRPr="00715EEC">
        <w:rPr>
          <w:rFonts w:ascii="Times New Roman" w:hAnsi="Times New Roman" w:cs="Times New Roman"/>
          <w:color w:val="002060"/>
          <w:sz w:val="28"/>
          <w:szCs w:val="28"/>
        </w:rPr>
        <w:t xml:space="preserve"> Инне Витальевне. И мы-ваши коллеги- говорим Вам, Инна Витальевна, большое спасибо за ваш нелегкий труд!!!</w:t>
      </w:r>
    </w:p>
    <w:p w:rsidR="004E4AC2" w:rsidRDefault="00715EEC" w:rsidP="004E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4AC2" w:rsidRPr="004E4A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4E4AC2" w:rsidRPr="004E4A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8639" cy="4104853"/>
            <wp:effectExtent l="0" t="0" r="0" b="0"/>
            <wp:docPr id="4" name="Рисунок 4" descr="H:\Фото\IMG_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IMG_2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1" cy="410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715E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9431" cy="4092575"/>
            <wp:effectExtent l="0" t="0" r="0" b="0"/>
            <wp:docPr id="6" name="Рисунок 6" descr="H:\Фото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\IMG_2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9" cy="409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C2" w:rsidRDefault="004E4AC2" w:rsidP="004E4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BCF" w:rsidRDefault="005A1BCF"/>
    <w:sectPr w:rsidR="005A1BCF" w:rsidSect="00715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418"/>
    <w:rsid w:val="002928F9"/>
    <w:rsid w:val="00395D85"/>
    <w:rsid w:val="004E4AC2"/>
    <w:rsid w:val="005A1BCF"/>
    <w:rsid w:val="005F7F97"/>
    <w:rsid w:val="006075A3"/>
    <w:rsid w:val="00715EEC"/>
    <w:rsid w:val="008307DA"/>
    <w:rsid w:val="008C4C44"/>
    <w:rsid w:val="00B47418"/>
    <w:rsid w:val="00F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3]"/>
    </o:shapedefaults>
    <o:shapelayout v:ext="edit">
      <o:idmap v:ext="edit" data="1"/>
    </o:shapelayout>
  </w:shapeDefaults>
  <w:decimalSymbol w:val=","/>
  <w:listSeparator w:val=";"/>
  <w15:docId w15:val="{FF115E92-FE64-4DB0-8BE5-6EBC8B94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0907-448E-47E2-9154-5A77D0E1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raduga</cp:lastModifiedBy>
  <cp:revision>3</cp:revision>
  <dcterms:created xsi:type="dcterms:W3CDTF">2018-06-07T06:59:00Z</dcterms:created>
  <dcterms:modified xsi:type="dcterms:W3CDTF">2018-06-07T11:20:00Z</dcterms:modified>
</cp:coreProperties>
</file>