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9A" w:rsidRDefault="003067FC" w:rsidP="00114C2C">
      <w:pPr>
        <w:jc w:val="center"/>
        <w:rPr>
          <w:b/>
          <w:sz w:val="28"/>
          <w:szCs w:val="28"/>
        </w:rPr>
      </w:pPr>
      <w:r w:rsidRPr="004B2784">
        <w:rPr>
          <w:b/>
          <w:sz w:val="28"/>
          <w:szCs w:val="28"/>
        </w:rPr>
        <w:t>Общая характерист</w:t>
      </w:r>
      <w:r w:rsidR="00C80B0A">
        <w:rPr>
          <w:b/>
          <w:sz w:val="28"/>
          <w:szCs w:val="28"/>
        </w:rPr>
        <w:t>ика образовательного учреждения</w:t>
      </w:r>
    </w:p>
    <w:p w:rsidR="00250D44" w:rsidRDefault="00250D44" w:rsidP="00114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5B226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г.</w:t>
      </w:r>
    </w:p>
    <w:p w:rsidR="004B2784" w:rsidRPr="004B2784" w:rsidRDefault="004B2784" w:rsidP="0053129A">
      <w:pPr>
        <w:rPr>
          <w:b/>
          <w:sz w:val="28"/>
          <w:szCs w:val="28"/>
        </w:rPr>
      </w:pPr>
    </w:p>
    <w:p w:rsidR="00933234" w:rsidRPr="004B2784" w:rsidRDefault="0076201F" w:rsidP="0093323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3129A" w:rsidRPr="004B2784">
        <w:rPr>
          <w:sz w:val="28"/>
          <w:szCs w:val="28"/>
        </w:rPr>
        <w:t>Муниципальное казенное дошкольное образовательное учреждение «Детский сад № 1</w:t>
      </w:r>
      <w:r w:rsidR="005D271B" w:rsidRPr="004B2784">
        <w:rPr>
          <w:sz w:val="28"/>
          <w:szCs w:val="28"/>
        </w:rPr>
        <w:t>0</w:t>
      </w:r>
      <w:r w:rsidR="0053129A" w:rsidRPr="004B2784">
        <w:rPr>
          <w:sz w:val="28"/>
          <w:szCs w:val="28"/>
        </w:rPr>
        <w:t xml:space="preserve"> г. Беслана»</w:t>
      </w:r>
      <w:r w:rsidR="00933234" w:rsidRPr="004B2784">
        <w:rPr>
          <w:sz w:val="28"/>
          <w:szCs w:val="28"/>
        </w:rPr>
        <w:t xml:space="preserve"> Правобережного района Республики  Северная Осетия – Алания </w:t>
      </w:r>
      <w:r w:rsidR="00C47494" w:rsidRPr="004B2784">
        <w:rPr>
          <w:sz w:val="28"/>
          <w:szCs w:val="28"/>
        </w:rPr>
        <w:t>(далее по тексту У</w:t>
      </w:r>
      <w:r w:rsidR="0053129A" w:rsidRPr="004B2784">
        <w:rPr>
          <w:sz w:val="28"/>
          <w:szCs w:val="28"/>
        </w:rPr>
        <w:t>чреждение)</w:t>
      </w:r>
      <w:r w:rsidR="00933234" w:rsidRPr="004B2784">
        <w:rPr>
          <w:sz w:val="28"/>
          <w:szCs w:val="28"/>
        </w:rPr>
        <w:t xml:space="preserve"> находится по адресу: Р</w:t>
      </w:r>
      <w:r w:rsidR="000A4577" w:rsidRPr="004B2784">
        <w:rPr>
          <w:sz w:val="28"/>
          <w:szCs w:val="28"/>
        </w:rPr>
        <w:t xml:space="preserve">еспублика </w:t>
      </w:r>
      <w:r w:rsidR="00933234" w:rsidRPr="004B2784">
        <w:rPr>
          <w:sz w:val="28"/>
          <w:szCs w:val="28"/>
        </w:rPr>
        <w:t>С</w:t>
      </w:r>
      <w:r w:rsidR="000A4577" w:rsidRPr="004B2784">
        <w:rPr>
          <w:sz w:val="28"/>
          <w:szCs w:val="28"/>
        </w:rPr>
        <w:t xml:space="preserve">еверная </w:t>
      </w:r>
      <w:r w:rsidR="00933234" w:rsidRPr="004B2784">
        <w:rPr>
          <w:sz w:val="28"/>
          <w:szCs w:val="28"/>
        </w:rPr>
        <w:t>О</w:t>
      </w:r>
      <w:r w:rsidR="000A4577" w:rsidRPr="004B2784">
        <w:rPr>
          <w:sz w:val="28"/>
          <w:szCs w:val="28"/>
        </w:rPr>
        <w:t>сетия</w:t>
      </w:r>
      <w:r w:rsidR="00933234" w:rsidRPr="004B2784">
        <w:rPr>
          <w:sz w:val="28"/>
          <w:szCs w:val="28"/>
        </w:rPr>
        <w:t xml:space="preserve"> – Алания Правобережный район </w:t>
      </w:r>
      <w:proofErr w:type="gramStart"/>
      <w:r w:rsidR="00933234" w:rsidRPr="004B2784">
        <w:rPr>
          <w:sz w:val="28"/>
          <w:szCs w:val="28"/>
        </w:rPr>
        <w:t>г</w:t>
      </w:r>
      <w:proofErr w:type="gramEnd"/>
      <w:r w:rsidR="00933234" w:rsidRPr="004B2784">
        <w:rPr>
          <w:sz w:val="28"/>
          <w:szCs w:val="28"/>
        </w:rPr>
        <w:t>. Беслан, ул. Дзарахохова,39,</w:t>
      </w:r>
    </w:p>
    <w:p w:rsidR="00933234" w:rsidRPr="004B2784" w:rsidRDefault="000A4577" w:rsidP="0053129A">
      <w:pPr>
        <w:rPr>
          <w:sz w:val="28"/>
          <w:szCs w:val="28"/>
        </w:rPr>
      </w:pPr>
      <w:r w:rsidRPr="004B2784">
        <w:rPr>
          <w:sz w:val="28"/>
          <w:szCs w:val="28"/>
        </w:rPr>
        <w:t>Учреждение в</w:t>
      </w:r>
      <w:r w:rsidR="00933234" w:rsidRPr="004B2784">
        <w:rPr>
          <w:sz w:val="28"/>
          <w:szCs w:val="28"/>
        </w:rPr>
        <w:t>веде</w:t>
      </w:r>
      <w:r w:rsidRPr="004B2784">
        <w:rPr>
          <w:sz w:val="28"/>
          <w:szCs w:val="28"/>
        </w:rPr>
        <w:t xml:space="preserve">но </w:t>
      </w:r>
      <w:r w:rsidR="00933234" w:rsidRPr="004B2784">
        <w:rPr>
          <w:sz w:val="28"/>
          <w:szCs w:val="28"/>
        </w:rPr>
        <w:t xml:space="preserve"> в эксплуатацию в 1977 году</w:t>
      </w:r>
      <w:r w:rsidRPr="004B2784">
        <w:rPr>
          <w:sz w:val="28"/>
          <w:szCs w:val="28"/>
        </w:rPr>
        <w:t xml:space="preserve">; </w:t>
      </w:r>
      <w:r w:rsidR="00933234" w:rsidRPr="004B2784">
        <w:rPr>
          <w:sz w:val="28"/>
          <w:szCs w:val="28"/>
        </w:rPr>
        <w:t xml:space="preserve"> </w:t>
      </w:r>
      <w:r w:rsidRPr="004B2784">
        <w:rPr>
          <w:sz w:val="28"/>
          <w:szCs w:val="28"/>
        </w:rPr>
        <w:t>н</w:t>
      </w:r>
      <w:r w:rsidR="00933234" w:rsidRPr="004B2784">
        <w:rPr>
          <w:sz w:val="28"/>
          <w:szCs w:val="28"/>
        </w:rPr>
        <w:t>а балансе учредителя находится с 1999 года</w:t>
      </w:r>
      <w:r w:rsidRPr="004B2784">
        <w:rPr>
          <w:sz w:val="28"/>
          <w:szCs w:val="28"/>
        </w:rPr>
        <w:t>;</w:t>
      </w:r>
    </w:p>
    <w:p w:rsidR="000A4577" w:rsidRPr="004B2784" w:rsidRDefault="000A4577" w:rsidP="0053129A">
      <w:pPr>
        <w:rPr>
          <w:sz w:val="28"/>
          <w:szCs w:val="28"/>
        </w:rPr>
      </w:pPr>
      <w:r w:rsidRPr="004B2784">
        <w:rPr>
          <w:sz w:val="28"/>
          <w:szCs w:val="28"/>
        </w:rPr>
        <w:t xml:space="preserve">Фактическая мощность дошкольного образовательного учреждения – </w:t>
      </w:r>
      <w:r w:rsidR="005B2268">
        <w:rPr>
          <w:sz w:val="28"/>
          <w:szCs w:val="28"/>
        </w:rPr>
        <w:t>249</w:t>
      </w:r>
      <w:r w:rsidRPr="004B2784">
        <w:rPr>
          <w:sz w:val="28"/>
          <w:szCs w:val="28"/>
        </w:rPr>
        <w:t xml:space="preserve"> детей;</w:t>
      </w:r>
    </w:p>
    <w:tbl>
      <w:tblPr>
        <w:tblStyle w:val="a3"/>
        <w:tblpPr w:leftFromText="180" w:rightFromText="180" w:vertAnchor="text" w:horzAnchor="page" w:tblpX="1528" w:tblpY="172"/>
        <w:tblW w:w="0" w:type="auto"/>
        <w:tblLook w:val="04A0"/>
      </w:tblPr>
      <w:tblGrid>
        <w:gridCol w:w="498"/>
        <w:gridCol w:w="4612"/>
        <w:gridCol w:w="2693"/>
      </w:tblGrid>
      <w:tr w:rsidR="000A4577" w:rsidRPr="004B2784" w:rsidTr="00433D3A">
        <w:tc>
          <w:tcPr>
            <w:tcW w:w="498" w:type="dxa"/>
          </w:tcPr>
          <w:p w:rsidR="000A4577" w:rsidRPr="004B2784" w:rsidRDefault="000A4577" w:rsidP="000A4577">
            <w:pPr>
              <w:spacing w:before="30" w:after="30"/>
              <w:jc w:val="both"/>
              <w:rPr>
                <w:b/>
                <w:bCs/>
                <w:sz w:val="28"/>
                <w:szCs w:val="28"/>
              </w:rPr>
            </w:pPr>
            <w:r w:rsidRPr="004B278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12" w:type="dxa"/>
          </w:tcPr>
          <w:p w:rsidR="000A4577" w:rsidRPr="004B2784" w:rsidRDefault="000A4577" w:rsidP="004C2741">
            <w:pPr>
              <w:spacing w:before="30" w:after="30"/>
              <w:jc w:val="center"/>
              <w:rPr>
                <w:b/>
                <w:bCs/>
                <w:sz w:val="28"/>
                <w:szCs w:val="28"/>
              </w:rPr>
            </w:pPr>
            <w:r w:rsidRPr="004B2784">
              <w:rPr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2693" w:type="dxa"/>
          </w:tcPr>
          <w:p w:rsidR="000A4577" w:rsidRPr="004B2784" w:rsidRDefault="000A4577" w:rsidP="004C2741">
            <w:pPr>
              <w:spacing w:before="30" w:after="30"/>
              <w:jc w:val="center"/>
              <w:rPr>
                <w:b/>
                <w:bCs/>
                <w:sz w:val="28"/>
                <w:szCs w:val="28"/>
              </w:rPr>
            </w:pPr>
            <w:r w:rsidRPr="004B2784">
              <w:rPr>
                <w:b/>
                <w:bCs/>
                <w:sz w:val="28"/>
                <w:szCs w:val="28"/>
              </w:rPr>
              <w:t>Количество детей</w:t>
            </w:r>
          </w:p>
        </w:tc>
      </w:tr>
      <w:tr w:rsidR="000A4577" w:rsidRPr="004B2784" w:rsidTr="00433D3A">
        <w:tc>
          <w:tcPr>
            <w:tcW w:w="498" w:type="dxa"/>
          </w:tcPr>
          <w:p w:rsidR="000A4577" w:rsidRPr="004B2784" w:rsidRDefault="004C2741" w:rsidP="000A4577">
            <w:pPr>
              <w:spacing w:before="30" w:after="30"/>
              <w:jc w:val="both"/>
              <w:rPr>
                <w:b/>
                <w:bCs/>
                <w:sz w:val="28"/>
                <w:szCs w:val="28"/>
              </w:rPr>
            </w:pPr>
            <w:r w:rsidRPr="004B278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12" w:type="dxa"/>
          </w:tcPr>
          <w:p w:rsidR="000A4577" w:rsidRPr="00403AC4" w:rsidRDefault="00586751" w:rsidP="000A4577">
            <w:pPr>
              <w:spacing w:before="30" w:after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  <w:r w:rsidRPr="0058675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младшая «Гномики»</w:t>
            </w:r>
          </w:p>
        </w:tc>
        <w:tc>
          <w:tcPr>
            <w:tcW w:w="2693" w:type="dxa"/>
          </w:tcPr>
          <w:p w:rsidR="000A4577" w:rsidRPr="004B2784" w:rsidRDefault="00E349C6" w:rsidP="000A4577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</w:tr>
      <w:tr w:rsidR="000A4577" w:rsidRPr="004B2784" w:rsidTr="00433D3A">
        <w:tc>
          <w:tcPr>
            <w:tcW w:w="498" w:type="dxa"/>
          </w:tcPr>
          <w:p w:rsidR="000A4577" w:rsidRPr="004B2784" w:rsidRDefault="004C2741" w:rsidP="000A4577">
            <w:pPr>
              <w:spacing w:before="30" w:after="30"/>
              <w:jc w:val="both"/>
              <w:rPr>
                <w:b/>
                <w:bCs/>
                <w:sz w:val="28"/>
                <w:szCs w:val="28"/>
              </w:rPr>
            </w:pPr>
            <w:r w:rsidRPr="004B278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12" w:type="dxa"/>
          </w:tcPr>
          <w:p w:rsidR="000A4577" w:rsidRPr="00C755F3" w:rsidRDefault="00E349C6" w:rsidP="00C755F3">
            <w:pPr>
              <w:spacing w:before="30" w:after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  <w:r w:rsidRPr="00586751">
              <w:rPr>
                <w:bCs/>
                <w:sz w:val="28"/>
                <w:szCs w:val="28"/>
              </w:rPr>
              <w:t xml:space="preserve"> </w:t>
            </w:r>
            <w:r w:rsidR="00586751" w:rsidRPr="00586751">
              <w:rPr>
                <w:bCs/>
                <w:sz w:val="28"/>
                <w:szCs w:val="28"/>
              </w:rPr>
              <w:t xml:space="preserve"> </w:t>
            </w:r>
            <w:r w:rsidR="00586751">
              <w:rPr>
                <w:bCs/>
                <w:sz w:val="28"/>
                <w:szCs w:val="28"/>
              </w:rPr>
              <w:t>младшая «Лучики»</w:t>
            </w:r>
          </w:p>
        </w:tc>
        <w:tc>
          <w:tcPr>
            <w:tcW w:w="2693" w:type="dxa"/>
          </w:tcPr>
          <w:p w:rsidR="000A4577" w:rsidRPr="004B2784" w:rsidRDefault="00C755F3" w:rsidP="000A4577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E349C6">
              <w:rPr>
                <w:bCs/>
                <w:sz w:val="28"/>
                <w:szCs w:val="28"/>
              </w:rPr>
              <w:t>0</w:t>
            </w:r>
          </w:p>
        </w:tc>
      </w:tr>
      <w:tr w:rsidR="000A4577" w:rsidRPr="004B2784" w:rsidTr="00433D3A">
        <w:tc>
          <w:tcPr>
            <w:tcW w:w="498" w:type="dxa"/>
          </w:tcPr>
          <w:p w:rsidR="000A4577" w:rsidRPr="004B2784" w:rsidRDefault="004C2741" w:rsidP="000A4577">
            <w:pPr>
              <w:spacing w:before="30" w:after="30"/>
              <w:jc w:val="both"/>
              <w:rPr>
                <w:b/>
                <w:bCs/>
                <w:sz w:val="28"/>
                <w:szCs w:val="28"/>
              </w:rPr>
            </w:pPr>
            <w:r w:rsidRPr="004B278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12" w:type="dxa"/>
          </w:tcPr>
          <w:p w:rsidR="000A4577" w:rsidRPr="004B2784" w:rsidRDefault="00C755F3" w:rsidP="000A4577">
            <w:pPr>
              <w:spacing w:before="30" w:after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II </w:t>
            </w:r>
            <w:r>
              <w:rPr>
                <w:bCs/>
                <w:sz w:val="28"/>
                <w:szCs w:val="28"/>
              </w:rPr>
              <w:t>младшая «Звездочки»</w:t>
            </w:r>
          </w:p>
        </w:tc>
        <w:tc>
          <w:tcPr>
            <w:tcW w:w="2693" w:type="dxa"/>
          </w:tcPr>
          <w:p w:rsidR="000A4577" w:rsidRPr="004B2784" w:rsidRDefault="00C755F3" w:rsidP="004C2741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463D62">
              <w:rPr>
                <w:bCs/>
                <w:sz w:val="28"/>
                <w:szCs w:val="28"/>
              </w:rPr>
              <w:t>4</w:t>
            </w:r>
          </w:p>
        </w:tc>
      </w:tr>
      <w:tr w:rsidR="000A4577" w:rsidRPr="004B2784" w:rsidTr="00433D3A">
        <w:tc>
          <w:tcPr>
            <w:tcW w:w="498" w:type="dxa"/>
          </w:tcPr>
          <w:p w:rsidR="000A4577" w:rsidRPr="004B2784" w:rsidRDefault="004C2741" w:rsidP="000A4577">
            <w:pPr>
              <w:spacing w:before="30" w:after="30"/>
              <w:jc w:val="both"/>
              <w:rPr>
                <w:b/>
                <w:bCs/>
                <w:sz w:val="28"/>
                <w:szCs w:val="28"/>
              </w:rPr>
            </w:pPr>
            <w:r w:rsidRPr="004B278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12" w:type="dxa"/>
          </w:tcPr>
          <w:p w:rsidR="000A4577" w:rsidRPr="004B2784" w:rsidRDefault="00C755F3" w:rsidP="00463D62">
            <w:pPr>
              <w:spacing w:before="30" w:after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Средняя </w:t>
            </w:r>
            <w:r w:rsidR="00463D62">
              <w:rPr>
                <w:bCs/>
                <w:sz w:val="28"/>
                <w:szCs w:val="28"/>
              </w:rPr>
              <w:t>«</w:t>
            </w:r>
            <w:proofErr w:type="spellStart"/>
            <w:r w:rsidR="00463D62">
              <w:rPr>
                <w:bCs/>
                <w:sz w:val="28"/>
                <w:szCs w:val="28"/>
              </w:rPr>
              <w:t>Знайки</w:t>
            </w:r>
            <w:proofErr w:type="spellEnd"/>
            <w:r w:rsidR="00463D62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A4577" w:rsidRPr="004B2784" w:rsidRDefault="00463D62" w:rsidP="000A4577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</w:tr>
      <w:tr w:rsidR="00433D3A" w:rsidRPr="004B2784" w:rsidTr="00433D3A">
        <w:tc>
          <w:tcPr>
            <w:tcW w:w="498" w:type="dxa"/>
          </w:tcPr>
          <w:p w:rsidR="00433D3A" w:rsidRPr="00433D3A" w:rsidRDefault="00433D3A" w:rsidP="000A4577">
            <w:pPr>
              <w:spacing w:before="30" w:after="3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4612" w:type="dxa"/>
          </w:tcPr>
          <w:p w:rsidR="00433D3A" w:rsidRPr="004B2784" w:rsidRDefault="00463D62" w:rsidP="000A4577">
            <w:pPr>
              <w:spacing w:before="30" w:after="30"/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Средняя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="00C755F3">
              <w:rPr>
                <w:bCs/>
                <w:sz w:val="28"/>
                <w:szCs w:val="28"/>
              </w:rPr>
              <w:t>«Родничок»</w:t>
            </w:r>
          </w:p>
        </w:tc>
        <w:tc>
          <w:tcPr>
            <w:tcW w:w="2693" w:type="dxa"/>
          </w:tcPr>
          <w:p w:rsidR="00433D3A" w:rsidRPr="004B2784" w:rsidRDefault="00000E6F" w:rsidP="000A4577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</w:tr>
      <w:tr w:rsidR="00433D3A" w:rsidRPr="004B2784" w:rsidTr="00433D3A">
        <w:tc>
          <w:tcPr>
            <w:tcW w:w="498" w:type="dxa"/>
          </w:tcPr>
          <w:p w:rsidR="00433D3A" w:rsidRPr="00433D3A" w:rsidRDefault="00433D3A" w:rsidP="000A4577">
            <w:pPr>
              <w:spacing w:before="30" w:after="3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4612" w:type="dxa"/>
          </w:tcPr>
          <w:p w:rsidR="00433D3A" w:rsidRPr="004B2784" w:rsidRDefault="00C755F3" w:rsidP="00000E6F">
            <w:pPr>
              <w:spacing w:before="30" w:after="30"/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Старшая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="00463D62">
              <w:rPr>
                <w:bCs/>
                <w:sz w:val="28"/>
                <w:szCs w:val="28"/>
              </w:rPr>
              <w:t>«Почемучки»</w:t>
            </w:r>
          </w:p>
        </w:tc>
        <w:tc>
          <w:tcPr>
            <w:tcW w:w="2693" w:type="dxa"/>
          </w:tcPr>
          <w:p w:rsidR="00433D3A" w:rsidRPr="004B2784" w:rsidRDefault="00C755F3" w:rsidP="000A4577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00E6F">
              <w:rPr>
                <w:bCs/>
                <w:sz w:val="28"/>
                <w:szCs w:val="28"/>
              </w:rPr>
              <w:t>9</w:t>
            </w:r>
          </w:p>
        </w:tc>
      </w:tr>
      <w:tr w:rsidR="00433D3A" w:rsidRPr="004B2784" w:rsidTr="00433D3A">
        <w:tc>
          <w:tcPr>
            <w:tcW w:w="498" w:type="dxa"/>
          </w:tcPr>
          <w:p w:rsidR="00433D3A" w:rsidRPr="00433D3A" w:rsidRDefault="00433D3A" w:rsidP="000A4577">
            <w:pPr>
              <w:spacing w:before="30" w:after="3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4612" w:type="dxa"/>
          </w:tcPr>
          <w:p w:rsidR="00433D3A" w:rsidRPr="004B2784" w:rsidRDefault="00C755F3" w:rsidP="000A4577">
            <w:pPr>
              <w:spacing w:before="30" w:after="30"/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Подготовительная</w:t>
            </w:r>
            <w:proofErr w:type="gramEnd"/>
            <w:r>
              <w:rPr>
                <w:bCs/>
                <w:sz w:val="28"/>
                <w:szCs w:val="28"/>
              </w:rPr>
              <w:t xml:space="preserve"> к школе «Затейники»</w:t>
            </w:r>
          </w:p>
        </w:tc>
        <w:tc>
          <w:tcPr>
            <w:tcW w:w="2693" w:type="dxa"/>
          </w:tcPr>
          <w:p w:rsidR="00433D3A" w:rsidRPr="004B2784" w:rsidRDefault="00C755F3" w:rsidP="00C755F3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000E6F">
              <w:rPr>
                <w:bCs/>
                <w:sz w:val="28"/>
                <w:szCs w:val="28"/>
              </w:rPr>
              <w:t>5</w:t>
            </w:r>
          </w:p>
        </w:tc>
      </w:tr>
      <w:tr w:rsidR="00433D3A" w:rsidRPr="004B2784" w:rsidTr="00433D3A">
        <w:tc>
          <w:tcPr>
            <w:tcW w:w="498" w:type="dxa"/>
          </w:tcPr>
          <w:p w:rsidR="00433D3A" w:rsidRPr="00433D3A" w:rsidRDefault="00433D3A" w:rsidP="000A4577">
            <w:pPr>
              <w:spacing w:before="30" w:after="3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4612" w:type="dxa"/>
          </w:tcPr>
          <w:p w:rsidR="00433D3A" w:rsidRPr="004B2784" w:rsidRDefault="00C755F3" w:rsidP="00000E6F">
            <w:pPr>
              <w:spacing w:before="30" w:after="30"/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Подготовительная</w:t>
            </w:r>
            <w:proofErr w:type="gramEnd"/>
            <w:r>
              <w:rPr>
                <w:bCs/>
                <w:sz w:val="28"/>
                <w:szCs w:val="28"/>
              </w:rPr>
              <w:t xml:space="preserve"> к школе </w:t>
            </w:r>
            <w:r w:rsidR="00000E6F">
              <w:rPr>
                <w:bCs/>
                <w:sz w:val="28"/>
                <w:szCs w:val="28"/>
              </w:rPr>
              <w:t>«Колобок»</w:t>
            </w:r>
          </w:p>
        </w:tc>
        <w:tc>
          <w:tcPr>
            <w:tcW w:w="2693" w:type="dxa"/>
          </w:tcPr>
          <w:p w:rsidR="00433D3A" w:rsidRPr="004B2784" w:rsidRDefault="00000E6F" w:rsidP="000A4577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</w:tr>
    </w:tbl>
    <w:p w:rsidR="004C2741" w:rsidRPr="004B2784" w:rsidRDefault="004C2741" w:rsidP="0053129A">
      <w:pPr>
        <w:ind w:left="300"/>
        <w:rPr>
          <w:sz w:val="28"/>
          <w:szCs w:val="28"/>
        </w:rPr>
      </w:pPr>
    </w:p>
    <w:p w:rsidR="004C2741" w:rsidRPr="004B2784" w:rsidRDefault="004C2741" w:rsidP="0053129A">
      <w:pPr>
        <w:ind w:left="300"/>
        <w:rPr>
          <w:sz w:val="28"/>
          <w:szCs w:val="28"/>
        </w:rPr>
      </w:pPr>
    </w:p>
    <w:p w:rsidR="004C2741" w:rsidRPr="004B2784" w:rsidRDefault="004C2741" w:rsidP="0053129A">
      <w:pPr>
        <w:ind w:left="300"/>
        <w:rPr>
          <w:sz w:val="28"/>
          <w:szCs w:val="28"/>
        </w:rPr>
      </w:pPr>
    </w:p>
    <w:p w:rsidR="004C2741" w:rsidRPr="004B2784" w:rsidRDefault="004C2741" w:rsidP="0053129A">
      <w:pPr>
        <w:ind w:left="300"/>
        <w:rPr>
          <w:sz w:val="28"/>
          <w:szCs w:val="28"/>
        </w:rPr>
      </w:pPr>
    </w:p>
    <w:p w:rsidR="004C2741" w:rsidRPr="004B2784" w:rsidRDefault="004C2741" w:rsidP="0053129A">
      <w:pPr>
        <w:ind w:left="300"/>
        <w:rPr>
          <w:sz w:val="28"/>
          <w:szCs w:val="28"/>
        </w:rPr>
      </w:pPr>
    </w:p>
    <w:p w:rsidR="004C2741" w:rsidRPr="004B2784" w:rsidRDefault="004C2741" w:rsidP="0053129A">
      <w:pPr>
        <w:ind w:left="300"/>
        <w:rPr>
          <w:sz w:val="28"/>
          <w:szCs w:val="28"/>
        </w:rPr>
      </w:pPr>
    </w:p>
    <w:p w:rsidR="004C2741" w:rsidRPr="004B2784" w:rsidRDefault="004C2741" w:rsidP="0053129A">
      <w:pPr>
        <w:ind w:left="300"/>
        <w:rPr>
          <w:sz w:val="28"/>
          <w:szCs w:val="28"/>
        </w:rPr>
      </w:pPr>
    </w:p>
    <w:p w:rsidR="00A72B71" w:rsidRDefault="00A72B71" w:rsidP="0053129A">
      <w:pPr>
        <w:ind w:left="300"/>
        <w:rPr>
          <w:sz w:val="28"/>
          <w:szCs w:val="28"/>
        </w:rPr>
      </w:pPr>
    </w:p>
    <w:p w:rsidR="00114C2C" w:rsidRDefault="00114C2C" w:rsidP="0053129A">
      <w:pPr>
        <w:ind w:left="300"/>
        <w:rPr>
          <w:sz w:val="28"/>
          <w:szCs w:val="28"/>
        </w:rPr>
      </w:pPr>
    </w:p>
    <w:p w:rsidR="00114C2C" w:rsidRDefault="00114C2C" w:rsidP="0053129A">
      <w:pPr>
        <w:ind w:left="300"/>
        <w:rPr>
          <w:sz w:val="28"/>
          <w:szCs w:val="28"/>
        </w:rPr>
      </w:pPr>
    </w:p>
    <w:p w:rsidR="00114C2C" w:rsidRDefault="00114C2C" w:rsidP="0053129A">
      <w:pPr>
        <w:ind w:left="300"/>
        <w:rPr>
          <w:sz w:val="28"/>
          <w:szCs w:val="28"/>
        </w:rPr>
      </w:pPr>
    </w:p>
    <w:p w:rsidR="00114C2C" w:rsidRDefault="00114C2C" w:rsidP="0053129A">
      <w:pPr>
        <w:ind w:left="300"/>
        <w:rPr>
          <w:sz w:val="28"/>
          <w:szCs w:val="28"/>
        </w:rPr>
      </w:pPr>
    </w:p>
    <w:p w:rsidR="00114C2C" w:rsidRDefault="00114C2C" w:rsidP="0053129A">
      <w:pPr>
        <w:ind w:left="300"/>
        <w:rPr>
          <w:sz w:val="28"/>
          <w:szCs w:val="28"/>
        </w:rPr>
      </w:pPr>
    </w:p>
    <w:p w:rsidR="00114C2C" w:rsidRDefault="00114C2C" w:rsidP="0053129A">
      <w:pPr>
        <w:ind w:left="300"/>
        <w:rPr>
          <w:sz w:val="28"/>
          <w:szCs w:val="28"/>
        </w:rPr>
      </w:pPr>
    </w:p>
    <w:p w:rsidR="00A72B71" w:rsidRDefault="00CF3816" w:rsidP="0053129A">
      <w:pPr>
        <w:ind w:left="300"/>
        <w:rPr>
          <w:sz w:val="28"/>
          <w:szCs w:val="28"/>
        </w:rPr>
      </w:pPr>
      <w:r>
        <w:rPr>
          <w:sz w:val="28"/>
          <w:szCs w:val="28"/>
        </w:rPr>
        <w:t>Комплектование дошкольного учреждения осуществляется комиссией по распределению путевок при</w:t>
      </w:r>
      <w:r w:rsidR="00114C2C">
        <w:rPr>
          <w:sz w:val="28"/>
          <w:szCs w:val="28"/>
        </w:rPr>
        <w:t xml:space="preserve"> У</w:t>
      </w:r>
      <w:r w:rsidR="004C2741" w:rsidRPr="004B2784">
        <w:rPr>
          <w:sz w:val="28"/>
          <w:szCs w:val="28"/>
        </w:rPr>
        <w:t>правлени</w:t>
      </w:r>
      <w:r>
        <w:rPr>
          <w:sz w:val="28"/>
          <w:szCs w:val="28"/>
        </w:rPr>
        <w:t>и</w:t>
      </w:r>
      <w:r w:rsidR="004C2741" w:rsidRPr="004B2784">
        <w:rPr>
          <w:sz w:val="28"/>
          <w:szCs w:val="28"/>
        </w:rPr>
        <w:t xml:space="preserve"> по вопросам образования, физической культуры и спорта АМС Правобережного района. </w:t>
      </w:r>
    </w:p>
    <w:p w:rsidR="004C2741" w:rsidRPr="004B2784" w:rsidRDefault="00C47494" w:rsidP="0053129A">
      <w:pPr>
        <w:ind w:left="300"/>
        <w:rPr>
          <w:sz w:val="28"/>
          <w:szCs w:val="28"/>
        </w:rPr>
      </w:pPr>
      <w:r w:rsidRPr="004B2784">
        <w:rPr>
          <w:sz w:val="28"/>
          <w:szCs w:val="28"/>
        </w:rPr>
        <w:t>Отчисляются воспитанники по следующим основаниям:</w:t>
      </w:r>
    </w:p>
    <w:p w:rsidR="00C47494" w:rsidRPr="004B2784" w:rsidRDefault="00C47494" w:rsidP="0053129A">
      <w:pPr>
        <w:ind w:left="300"/>
        <w:rPr>
          <w:sz w:val="28"/>
          <w:szCs w:val="28"/>
        </w:rPr>
      </w:pPr>
      <w:r w:rsidRPr="004B2784">
        <w:rPr>
          <w:sz w:val="28"/>
          <w:szCs w:val="28"/>
        </w:rPr>
        <w:t xml:space="preserve"> - по заявлению родителей (законных представителей) для получения</w:t>
      </w:r>
      <w:r w:rsidR="00114C2C">
        <w:rPr>
          <w:sz w:val="28"/>
          <w:szCs w:val="28"/>
        </w:rPr>
        <w:t xml:space="preserve"> места</w:t>
      </w:r>
      <w:r w:rsidRPr="004B2784">
        <w:rPr>
          <w:sz w:val="28"/>
          <w:szCs w:val="28"/>
        </w:rPr>
        <w:t xml:space="preserve"> в других дошкольных образовательных учреждениях или иным причинам;</w:t>
      </w:r>
    </w:p>
    <w:p w:rsidR="00C47494" w:rsidRPr="004B2784" w:rsidRDefault="00C47494" w:rsidP="0053129A">
      <w:pPr>
        <w:ind w:left="300"/>
        <w:rPr>
          <w:sz w:val="28"/>
          <w:szCs w:val="28"/>
        </w:rPr>
      </w:pPr>
      <w:r w:rsidRPr="004B2784">
        <w:rPr>
          <w:sz w:val="28"/>
          <w:szCs w:val="28"/>
        </w:rPr>
        <w:t xml:space="preserve">- по окончании получения дошкольного образования и поступления </w:t>
      </w:r>
      <w:r w:rsidR="00114C2C">
        <w:rPr>
          <w:sz w:val="28"/>
          <w:szCs w:val="28"/>
        </w:rPr>
        <w:t>в школу</w:t>
      </w:r>
      <w:r w:rsidRPr="004B2784">
        <w:rPr>
          <w:sz w:val="28"/>
          <w:szCs w:val="28"/>
        </w:rPr>
        <w:t>;</w:t>
      </w:r>
    </w:p>
    <w:p w:rsidR="00C47494" w:rsidRPr="004B2784" w:rsidRDefault="00C47494" w:rsidP="0053129A">
      <w:pPr>
        <w:ind w:left="300"/>
        <w:rPr>
          <w:sz w:val="28"/>
          <w:szCs w:val="28"/>
        </w:rPr>
      </w:pPr>
      <w:r w:rsidRPr="004B2784">
        <w:rPr>
          <w:sz w:val="28"/>
          <w:szCs w:val="28"/>
        </w:rPr>
        <w:t xml:space="preserve">- по медицинским показаниям, препятствующим посещению воспитанником Учреждения. </w:t>
      </w:r>
    </w:p>
    <w:p w:rsidR="0053129A" w:rsidRPr="004B2784" w:rsidRDefault="0053129A" w:rsidP="003067FC">
      <w:pPr>
        <w:rPr>
          <w:sz w:val="28"/>
          <w:szCs w:val="28"/>
        </w:rPr>
      </w:pPr>
    </w:p>
    <w:p w:rsidR="003067FC" w:rsidRDefault="00E06B21" w:rsidP="006652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</w:t>
      </w:r>
      <w:r w:rsidR="00C47494" w:rsidRPr="004B2784">
        <w:rPr>
          <w:b/>
          <w:sz w:val="28"/>
          <w:szCs w:val="28"/>
        </w:rPr>
        <w:t>авоустанавливающи</w:t>
      </w:r>
      <w:r>
        <w:rPr>
          <w:b/>
          <w:sz w:val="28"/>
          <w:szCs w:val="28"/>
        </w:rPr>
        <w:t>х</w:t>
      </w:r>
      <w:r w:rsidR="00C47494" w:rsidRPr="004B2784">
        <w:rPr>
          <w:b/>
          <w:sz w:val="28"/>
          <w:szCs w:val="28"/>
        </w:rPr>
        <w:t xml:space="preserve"> документ</w:t>
      </w:r>
      <w:r>
        <w:rPr>
          <w:b/>
          <w:sz w:val="28"/>
          <w:szCs w:val="28"/>
        </w:rPr>
        <w:t>ов</w:t>
      </w:r>
      <w:r w:rsidR="00793284" w:rsidRPr="004B2784">
        <w:rPr>
          <w:b/>
          <w:sz w:val="28"/>
          <w:szCs w:val="28"/>
        </w:rPr>
        <w:t>:</w:t>
      </w:r>
    </w:p>
    <w:p w:rsidR="00743865" w:rsidRPr="004B2784" w:rsidRDefault="00743865" w:rsidP="00743865">
      <w:pPr>
        <w:rPr>
          <w:sz w:val="28"/>
          <w:szCs w:val="28"/>
        </w:rPr>
      </w:pPr>
      <w:r w:rsidRPr="004B2784">
        <w:rPr>
          <w:sz w:val="28"/>
          <w:szCs w:val="28"/>
        </w:rPr>
        <w:t>-</w:t>
      </w:r>
      <w:r w:rsidR="00793284" w:rsidRPr="004B2784">
        <w:rPr>
          <w:sz w:val="28"/>
          <w:szCs w:val="28"/>
        </w:rPr>
        <w:t xml:space="preserve"> </w:t>
      </w:r>
      <w:r w:rsidR="00114C2C">
        <w:rPr>
          <w:sz w:val="28"/>
          <w:szCs w:val="28"/>
        </w:rPr>
        <w:t xml:space="preserve">Лицензия на правоведение </w:t>
      </w:r>
      <w:r w:rsidRPr="004B2784">
        <w:rPr>
          <w:sz w:val="28"/>
          <w:szCs w:val="28"/>
        </w:rPr>
        <w:t xml:space="preserve">образовательной   деятельности   № </w:t>
      </w:r>
      <w:r w:rsidR="005332E9">
        <w:rPr>
          <w:sz w:val="28"/>
          <w:szCs w:val="28"/>
        </w:rPr>
        <w:t>2450</w:t>
      </w:r>
      <w:r w:rsidR="00793284" w:rsidRPr="004B2784">
        <w:rPr>
          <w:sz w:val="28"/>
          <w:szCs w:val="28"/>
        </w:rPr>
        <w:t xml:space="preserve"> </w:t>
      </w:r>
      <w:r w:rsidRPr="004B2784">
        <w:rPr>
          <w:sz w:val="28"/>
          <w:szCs w:val="28"/>
        </w:rPr>
        <w:t>от</w:t>
      </w:r>
      <w:r w:rsidR="005332E9">
        <w:rPr>
          <w:sz w:val="28"/>
          <w:szCs w:val="28"/>
        </w:rPr>
        <w:t xml:space="preserve"> 11</w:t>
      </w:r>
      <w:r w:rsidRPr="004B2784">
        <w:rPr>
          <w:sz w:val="28"/>
          <w:szCs w:val="28"/>
        </w:rPr>
        <w:t>.1</w:t>
      </w:r>
      <w:r w:rsidR="005332E9">
        <w:rPr>
          <w:sz w:val="28"/>
          <w:szCs w:val="28"/>
        </w:rPr>
        <w:t>1</w:t>
      </w:r>
      <w:r w:rsidRPr="004B2784">
        <w:rPr>
          <w:sz w:val="28"/>
          <w:szCs w:val="28"/>
        </w:rPr>
        <w:t>.</w:t>
      </w:r>
      <w:r w:rsidR="00793284" w:rsidRPr="004B2784">
        <w:rPr>
          <w:sz w:val="28"/>
          <w:szCs w:val="28"/>
        </w:rPr>
        <w:t>20</w:t>
      </w:r>
      <w:r w:rsidRPr="004B2784">
        <w:rPr>
          <w:sz w:val="28"/>
          <w:szCs w:val="28"/>
        </w:rPr>
        <w:t>1</w:t>
      </w:r>
      <w:r w:rsidR="005332E9">
        <w:rPr>
          <w:sz w:val="28"/>
          <w:szCs w:val="28"/>
        </w:rPr>
        <w:t xml:space="preserve">6 </w:t>
      </w:r>
      <w:r w:rsidRPr="004B2784">
        <w:rPr>
          <w:sz w:val="28"/>
          <w:szCs w:val="28"/>
        </w:rPr>
        <w:t>г. срок действия – бессрочно;</w:t>
      </w:r>
    </w:p>
    <w:p w:rsidR="003067FC" w:rsidRPr="004B2784" w:rsidRDefault="00B04AB6" w:rsidP="003067FC">
      <w:pPr>
        <w:rPr>
          <w:sz w:val="28"/>
          <w:szCs w:val="28"/>
        </w:rPr>
      </w:pPr>
      <w:r w:rsidRPr="004B2784">
        <w:rPr>
          <w:sz w:val="28"/>
          <w:szCs w:val="28"/>
        </w:rPr>
        <w:lastRenderedPageBreak/>
        <w:t>-</w:t>
      </w:r>
      <w:r w:rsidR="00793284" w:rsidRPr="004B2784">
        <w:rPr>
          <w:sz w:val="28"/>
          <w:szCs w:val="28"/>
        </w:rPr>
        <w:t xml:space="preserve"> </w:t>
      </w:r>
      <w:r w:rsidR="003067FC" w:rsidRPr="004B2784">
        <w:rPr>
          <w:sz w:val="28"/>
          <w:szCs w:val="28"/>
        </w:rPr>
        <w:t>Свидетельство о внесении</w:t>
      </w:r>
      <w:r w:rsidR="00793284" w:rsidRPr="004B2784">
        <w:rPr>
          <w:sz w:val="28"/>
          <w:szCs w:val="28"/>
        </w:rPr>
        <w:t xml:space="preserve"> записи </w:t>
      </w:r>
      <w:r w:rsidR="003067FC" w:rsidRPr="004B2784">
        <w:rPr>
          <w:sz w:val="28"/>
          <w:szCs w:val="28"/>
        </w:rPr>
        <w:t xml:space="preserve"> в Единый государственный реестр юридических лиц о юридическом лице, зарегистрированном </w:t>
      </w:r>
      <w:r w:rsidRPr="004B2784">
        <w:rPr>
          <w:sz w:val="28"/>
          <w:szCs w:val="28"/>
        </w:rPr>
        <w:t xml:space="preserve">   07.12.2011 г. </w:t>
      </w:r>
      <w:proofErr w:type="gramStart"/>
      <w:r w:rsidRPr="004B2784">
        <w:rPr>
          <w:sz w:val="28"/>
          <w:szCs w:val="28"/>
        </w:rPr>
        <w:t>за</w:t>
      </w:r>
      <w:proofErr w:type="gramEnd"/>
      <w:r w:rsidRPr="004B2784">
        <w:rPr>
          <w:sz w:val="28"/>
          <w:szCs w:val="28"/>
        </w:rPr>
        <w:t xml:space="preserve"> государственным № </w:t>
      </w:r>
      <w:r w:rsidR="004C4197">
        <w:rPr>
          <w:sz w:val="28"/>
          <w:szCs w:val="28"/>
        </w:rPr>
        <w:t>2111511011324</w:t>
      </w:r>
      <w:r w:rsidR="00793284" w:rsidRPr="004B2784">
        <w:rPr>
          <w:sz w:val="28"/>
          <w:szCs w:val="28"/>
        </w:rPr>
        <w:t xml:space="preserve">, серия 15 </w:t>
      </w:r>
      <w:r w:rsidRPr="004B2784">
        <w:rPr>
          <w:sz w:val="28"/>
          <w:szCs w:val="28"/>
        </w:rPr>
        <w:t>№ 0009452</w:t>
      </w:r>
      <w:r w:rsidR="00793284" w:rsidRPr="004B2784">
        <w:rPr>
          <w:sz w:val="28"/>
          <w:szCs w:val="28"/>
        </w:rPr>
        <w:t>46</w:t>
      </w:r>
      <w:r w:rsidR="0039212A">
        <w:rPr>
          <w:sz w:val="28"/>
          <w:szCs w:val="28"/>
        </w:rPr>
        <w:t>;</w:t>
      </w:r>
    </w:p>
    <w:p w:rsidR="003067FC" w:rsidRPr="004B2784" w:rsidRDefault="00B04AB6" w:rsidP="003067FC">
      <w:pPr>
        <w:rPr>
          <w:sz w:val="28"/>
          <w:szCs w:val="28"/>
        </w:rPr>
      </w:pPr>
      <w:r w:rsidRPr="004B2784">
        <w:rPr>
          <w:sz w:val="28"/>
          <w:szCs w:val="28"/>
        </w:rPr>
        <w:t>-</w:t>
      </w:r>
      <w:r w:rsidR="00793284" w:rsidRPr="004B2784">
        <w:rPr>
          <w:sz w:val="28"/>
          <w:szCs w:val="28"/>
        </w:rPr>
        <w:t xml:space="preserve"> </w:t>
      </w:r>
      <w:r w:rsidR="003067FC" w:rsidRPr="004B2784">
        <w:rPr>
          <w:sz w:val="28"/>
          <w:szCs w:val="28"/>
        </w:rPr>
        <w:t xml:space="preserve">Свидетельство </w:t>
      </w:r>
      <w:proofErr w:type="gramStart"/>
      <w:r w:rsidR="003067FC" w:rsidRPr="004B2784">
        <w:rPr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="003067FC" w:rsidRPr="004B2784">
        <w:rPr>
          <w:sz w:val="28"/>
          <w:szCs w:val="28"/>
        </w:rPr>
        <w:t xml:space="preserve"> Рос</w:t>
      </w:r>
      <w:r w:rsidRPr="004B2784">
        <w:rPr>
          <w:sz w:val="28"/>
          <w:szCs w:val="28"/>
        </w:rPr>
        <w:t xml:space="preserve">сийской Федерации   № </w:t>
      </w:r>
      <w:r w:rsidR="005332E9">
        <w:rPr>
          <w:sz w:val="28"/>
          <w:szCs w:val="28"/>
        </w:rPr>
        <w:t>1031500710284</w:t>
      </w:r>
      <w:r w:rsidRPr="004B2784">
        <w:rPr>
          <w:sz w:val="28"/>
          <w:szCs w:val="28"/>
        </w:rPr>
        <w:t xml:space="preserve">, серия </w:t>
      </w:r>
      <w:r w:rsidR="00793284" w:rsidRPr="004B2784">
        <w:rPr>
          <w:sz w:val="28"/>
          <w:szCs w:val="28"/>
        </w:rPr>
        <w:t>15 №</w:t>
      </w:r>
      <w:r w:rsidR="004C4197">
        <w:rPr>
          <w:sz w:val="28"/>
          <w:szCs w:val="28"/>
        </w:rPr>
        <w:t xml:space="preserve"> 001095713</w:t>
      </w:r>
      <w:r w:rsidR="003021B2" w:rsidRPr="004B2784">
        <w:rPr>
          <w:sz w:val="28"/>
          <w:szCs w:val="28"/>
        </w:rPr>
        <w:t>;</w:t>
      </w:r>
    </w:p>
    <w:p w:rsidR="003021B2" w:rsidRPr="004B2784" w:rsidRDefault="0076201F" w:rsidP="003067FC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="003021B2" w:rsidRPr="004B2784">
        <w:rPr>
          <w:sz w:val="28"/>
          <w:szCs w:val="28"/>
        </w:rPr>
        <w:t>видетельство о государственной регистрации права от 27.02.2012 г. серия 15 АБ № 009727, кадастровый номер: 15-15-03-/020/2012-177;</w:t>
      </w:r>
    </w:p>
    <w:p w:rsidR="003021B2" w:rsidRPr="004B2784" w:rsidRDefault="0039212A" w:rsidP="003067FC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="003021B2" w:rsidRPr="004B2784">
        <w:rPr>
          <w:sz w:val="28"/>
          <w:szCs w:val="28"/>
        </w:rPr>
        <w:t>анитарно-эпидемиологическое заключение № 15.01.09.000.М.000536.10.12 от 17.10.2012 г.</w:t>
      </w:r>
      <w:r>
        <w:rPr>
          <w:sz w:val="28"/>
          <w:szCs w:val="28"/>
        </w:rPr>
        <w:t>;</w:t>
      </w:r>
    </w:p>
    <w:p w:rsidR="003067FC" w:rsidRPr="004B2784" w:rsidRDefault="00F65CEA" w:rsidP="003067FC">
      <w:pPr>
        <w:rPr>
          <w:sz w:val="28"/>
          <w:szCs w:val="28"/>
        </w:rPr>
      </w:pPr>
      <w:r w:rsidRPr="004B2784">
        <w:rPr>
          <w:sz w:val="28"/>
          <w:szCs w:val="28"/>
        </w:rPr>
        <w:t>-</w:t>
      </w:r>
      <w:r w:rsidR="003067FC" w:rsidRPr="004B2784">
        <w:rPr>
          <w:sz w:val="28"/>
          <w:szCs w:val="28"/>
        </w:rPr>
        <w:t>Устав муниципального</w:t>
      </w:r>
      <w:r w:rsidR="00B04AB6" w:rsidRPr="004B2784">
        <w:rPr>
          <w:sz w:val="28"/>
          <w:szCs w:val="28"/>
        </w:rPr>
        <w:t xml:space="preserve"> казенного </w:t>
      </w:r>
      <w:r w:rsidR="003067FC" w:rsidRPr="004B2784">
        <w:rPr>
          <w:sz w:val="28"/>
          <w:szCs w:val="28"/>
        </w:rPr>
        <w:t xml:space="preserve"> дошкольного образовательного у</w:t>
      </w:r>
      <w:r w:rsidR="00B04AB6" w:rsidRPr="004B2784">
        <w:rPr>
          <w:sz w:val="28"/>
          <w:szCs w:val="28"/>
        </w:rPr>
        <w:t>чреждения «Детский сад № 1</w:t>
      </w:r>
      <w:r w:rsidR="00793284" w:rsidRPr="004B2784">
        <w:rPr>
          <w:sz w:val="28"/>
          <w:szCs w:val="28"/>
        </w:rPr>
        <w:t>0</w:t>
      </w:r>
      <w:r w:rsidR="00B04AB6" w:rsidRPr="004B2784">
        <w:rPr>
          <w:sz w:val="28"/>
          <w:szCs w:val="28"/>
        </w:rPr>
        <w:t xml:space="preserve"> г. Беслана»  (утвержденного  постановлением главы администрации местного самоуправления от 2</w:t>
      </w:r>
      <w:r w:rsidR="005332E9">
        <w:rPr>
          <w:sz w:val="28"/>
          <w:szCs w:val="28"/>
        </w:rPr>
        <w:t>1</w:t>
      </w:r>
      <w:r w:rsidR="00B04AB6" w:rsidRPr="004B2784">
        <w:rPr>
          <w:sz w:val="28"/>
          <w:szCs w:val="28"/>
        </w:rPr>
        <w:t>.</w:t>
      </w:r>
      <w:r w:rsidR="005332E9">
        <w:rPr>
          <w:sz w:val="28"/>
          <w:szCs w:val="28"/>
        </w:rPr>
        <w:t>09</w:t>
      </w:r>
      <w:r w:rsidR="00B04AB6" w:rsidRPr="004B2784">
        <w:rPr>
          <w:sz w:val="28"/>
          <w:szCs w:val="28"/>
        </w:rPr>
        <w:t>.1</w:t>
      </w:r>
      <w:r w:rsidR="005332E9">
        <w:rPr>
          <w:sz w:val="28"/>
          <w:szCs w:val="28"/>
        </w:rPr>
        <w:t>5</w:t>
      </w:r>
      <w:r w:rsidR="00B04AB6" w:rsidRPr="004B2784">
        <w:rPr>
          <w:sz w:val="28"/>
          <w:szCs w:val="28"/>
        </w:rPr>
        <w:t xml:space="preserve"> г.   № 5</w:t>
      </w:r>
      <w:r w:rsidR="005332E9">
        <w:rPr>
          <w:sz w:val="28"/>
          <w:szCs w:val="28"/>
        </w:rPr>
        <w:t>79</w:t>
      </w:r>
      <w:r w:rsidR="00B04AB6" w:rsidRPr="004B2784">
        <w:rPr>
          <w:sz w:val="28"/>
          <w:szCs w:val="28"/>
        </w:rPr>
        <w:t xml:space="preserve">);  </w:t>
      </w:r>
    </w:p>
    <w:p w:rsidR="00793284" w:rsidRPr="004B2784" w:rsidRDefault="003021B2" w:rsidP="003067FC">
      <w:pPr>
        <w:rPr>
          <w:sz w:val="28"/>
          <w:szCs w:val="28"/>
        </w:rPr>
      </w:pPr>
      <w:r w:rsidRPr="004B2784">
        <w:rPr>
          <w:sz w:val="28"/>
          <w:szCs w:val="28"/>
        </w:rPr>
        <w:t xml:space="preserve">- </w:t>
      </w:r>
      <w:r w:rsidR="0039212A">
        <w:rPr>
          <w:sz w:val="28"/>
          <w:szCs w:val="28"/>
        </w:rPr>
        <w:t>Л</w:t>
      </w:r>
      <w:r w:rsidR="00793284" w:rsidRPr="004B2784">
        <w:rPr>
          <w:sz w:val="28"/>
          <w:szCs w:val="28"/>
        </w:rPr>
        <w:t>окальные акты, определенные Уставом ДОУ</w:t>
      </w:r>
      <w:r w:rsidR="0039212A">
        <w:rPr>
          <w:sz w:val="28"/>
          <w:szCs w:val="28"/>
        </w:rPr>
        <w:t>;</w:t>
      </w:r>
    </w:p>
    <w:p w:rsidR="003067FC" w:rsidRPr="004B2784" w:rsidRDefault="00B04AB6" w:rsidP="003067FC">
      <w:pPr>
        <w:rPr>
          <w:sz w:val="28"/>
          <w:szCs w:val="28"/>
        </w:rPr>
      </w:pPr>
      <w:r w:rsidRPr="004B2784">
        <w:rPr>
          <w:sz w:val="28"/>
          <w:szCs w:val="28"/>
        </w:rPr>
        <w:t>-</w:t>
      </w:r>
      <w:r w:rsidR="0039212A">
        <w:rPr>
          <w:sz w:val="28"/>
          <w:szCs w:val="28"/>
        </w:rPr>
        <w:t xml:space="preserve"> К</w:t>
      </w:r>
      <w:r w:rsidR="003067FC" w:rsidRPr="004B2784">
        <w:rPr>
          <w:sz w:val="28"/>
          <w:szCs w:val="28"/>
        </w:rPr>
        <w:t>оллективный договор Учреждения;</w:t>
      </w:r>
    </w:p>
    <w:p w:rsidR="003067FC" w:rsidRPr="004B2784" w:rsidRDefault="0039212A" w:rsidP="003067FC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="00B04AB6" w:rsidRPr="004B2784">
        <w:rPr>
          <w:sz w:val="28"/>
          <w:szCs w:val="28"/>
        </w:rPr>
        <w:t>равила</w:t>
      </w:r>
      <w:r w:rsidR="003067FC" w:rsidRPr="004B2784">
        <w:rPr>
          <w:sz w:val="28"/>
          <w:szCs w:val="28"/>
        </w:rPr>
        <w:t xml:space="preserve">  внутреннего трудового распорядка  Учреждения;</w:t>
      </w:r>
    </w:p>
    <w:p w:rsidR="003067FC" w:rsidRPr="004B2784" w:rsidRDefault="0039212A" w:rsidP="003067FC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="003067FC" w:rsidRPr="004B2784">
        <w:rPr>
          <w:sz w:val="28"/>
          <w:szCs w:val="28"/>
        </w:rPr>
        <w:t>оложе</w:t>
      </w:r>
      <w:r w:rsidR="00B04AB6" w:rsidRPr="004B2784">
        <w:rPr>
          <w:sz w:val="28"/>
          <w:szCs w:val="28"/>
        </w:rPr>
        <w:t xml:space="preserve">ние </w:t>
      </w:r>
      <w:r w:rsidR="003067FC" w:rsidRPr="004B2784">
        <w:rPr>
          <w:sz w:val="28"/>
          <w:szCs w:val="28"/>
        </w:rPr>
        <w:t xml:space="preserve"> о родительском собрании Учреждения;</w:t>
      </w:r>
    </w:p>
    <w:p w:rsidR="003067FC" w:rsidRPr="004B2784" w:rsidRDefault="0039212A" w:rsidP="003067FC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="00B04AB6" w:rsidRPr="004B2784">
        <w:rPr>
          <w:sz w:val="28"/>
          <w:szCs w:val="28"/>
        </w:rPr>
        <w:t xml:space="preserve">оложение </w:t>
      </w:r>
      <w:r w:rsidR="003067FC" w:rsidRPr="004B2784">
        <w:rPr>
          <w:sz w:val="28"/>
          <w:szCs w:val="28"/>
        </w:rPr>
        <w:t xml:space="preserve"> о родительском комитете Учреждения;</w:t>
      </w:r>
    </w:p>
    <w:p w:rsidR="003067FC" w:rsidRPr="004B2784" w:rsidRDefault="0039212A" w:rsidP="003067FC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="00E53B76" w:rsidRPr="004B2784">
        <w:rPr>
          <w:sz w:val="28"/>
          <w:szCs w:val="28"/>
        </w:rPr>
        <w:t xml:space="preserve">оложение </w:t>
      </w:r>
      <w:r w:rsidR="00B04AB6" w:rsidRPr="004B2784">
        <w:rPr>
          <w:sz w:val="28"/>
          <w:szCs w:val="28"/>
        </w:rPr>
        <w:t xml:space="preserve"> об общем собрании  Учреждения;</w:t>
      </w:r>
    </w:p>
    <w:p w:rsidR="003067FC" w:rsidRPr="004B2784" w:rsidRDefault="00E53B76" w:rsidP="003067FC">
      <w:pPr>
        <w:rPr>
          <w:sz w:val="28"/>
          <w:szCs w:val="28"/>
        </w:rPr>
      </w:pPr>
      <w:r w:rsidRPr="004B2784">
        <w:rPr>
          <w:sz w:val="28"/>
          <w:szCs w:val="28"/>
        </w:rPr>
        <w:t>-</w:t>
      </w:r>
      <w:r w:rsidR="004B2784">
        <w:rPr>
          <w:sz w:val="28"/>
          <w:szCs w:val="28"/>
        </w:rPr>
        <w:t xml:space="preserve"> </w:t>
      </w:r>
      <w:r w:rsidR="0039212A">
        <w:rPr>
          <w:sz w:val="28"/>
          <w:szCs w:val="28"/>
        </w:rPr>
        <w:t>П</w:t>
      </w:r>
      <w:r w:rsidRPr="004B2784">
        <w:rPr>
          <w:sz w:val="28"/>
          <w:szCs w:val="28"/>
        </w:rPr>
        <w:t>оложение</w:t>
      </w:r>
      <w:r w:rsidR="003067FC" w:rsidRPr="004B2784">
        <w:rPr>
          <w:sz w:val="28"/>
          <w:szCs w:val="28"/>
        </w:rPr>
        <w:t xml:space="preserve"> о поря</w:t>
      </w:r>
      <w:r w:rsidR="00B04AB6" w:rsidRPr="004B2784">
        <w:rPr>
          <w:sz w:val="28"/>
          <w:szCs w:val="28"/>
        </w:rPr>
        <w:t>дке комплектования Учреждения (муниципальное);</w:t>
      </w:r>
    </w:p>
    <w:p w:rsidR="003067FC" w:rsidRPr="004B2784" w:rsidRDefault="0039212A" w:rsidP="003067FC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="00E53B76" w:rsidRPr="004B2784">
        <w:rPr>
          <w:sz w:val="28"/>
          <w:szCs w:val="28"/>
        </w:rPr>
        <w:t xml:space="preserve">оложение </w:t>
      </w:r>
      <w:r w:rsidR="003067FC" w:rsidRPr="004B2784">
        <w:rPr>
          <w:sz w:val="28"/>
          <w:szCs w:val="28"/>
        </w:rPr>
        <w:t xml:space="preserve"> о </w:t>
      </w:r>
      <w:r w:rsidR="00E53B76" w:rsidRPr="004B2784">
        <w:rPr>
          <w:sz w:val="28"/>
          <w:szCs w:val="28"/>
        </w:rPr>
        <w:t>Совете педагогов Учреждения</w:t>
      </w:r>
      <w:r w:rsidR="003067FC" w:rsidRPr="004B2784">
        <w:rPr>
          <w:sz w:val="28"/>
          <w:szCs w:val="28"/>
        </w:rPr>
        <w:t>;</w:t>
      </w:r>
    </w:p>
    <w:p w:rsidR="003067FC" w:rsidRPr="004B2784" w:rsidRDefault="00E53B76" w:rsidP="003067FC">
      <w:pPr>
        <w:rPr>
          <w:sz w:val="28"/>
          <w:szCs w:val="28"/>
        </w:rPr>
      </w:pPr>
      <w:r w:rsidRPr="004B2784">
        <w:rPr>
          <w:sz w:val="28"/>
          <w:szCs w:val="28"/>
        </w:rPr>
        <w:t xml:space="preserve">- положение  о порядке распределения фонда  </w:t>
      </w:r>
      <w:r w:rsidR="003067FC" w:rsidRPr="004B2784">
        <w:rPr>
          <w:sz w:val="28"/>
          <w:szCs w:val="28"/>
        </w:rPr>
        <w:t>стимулирования   Учреждения;</w:t>
      </w:r>
    </w:p>
    <w:p w:rsidR="003067FC" w:rsidRPr="004B2784" w:rsidRDefault="003067FC" w:rsidP="003067FC">
      <w:pPr>
        <w:rPr>
          <w:sz w:val="28"/>
          <w:szCs w:val="28"/>
        </w:rPr>
      </w:pPr>
      <w:r w:rsidRPr="004B2784">
        <w:rPr>
          <w:sz w:val="28"/>
          <w:szCs w:val="28"/>
        </w:rPr>
        <w:t>- положение о работе с персональными данными сотрудник</w:t>
      </w:r>
      <w:r w:rsidR="00B04AB6" w:rsidRPr="004B2784">
        <w:rPr>
          <w:sz w:val="28"/>
          <w:szCs w:val="28"/>
        </w:rPr>
        <w:t>ов Учреждения;</w:t>
      </w:r>
    </w:p>
    <w:p w:rsidR="003067FC" w:rsidRPr="004B2784" w:rsidRDefault="0039212A" w:rsidP="003067FC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="00114C2C">
        <w:rPr>
          <w:sz w:val="28"/>
          <w:szCs w:val="28"/>
        </w:rPr>
        <w:t>оложение</w:t>
      </w:r>
      <w:r w:rsidR="003067FC" w:rsidRPr="004B2784">
        <w:rPr>
          <w:sz w:val="28"/>
          <w:szCs w:val="28"/>
        </w:rPr>
        <w:t xml:space="preserve">  о должностном контроле Учреждения;</w:t>
      </w:r>
    </w:p>
    <w:p w:rsidR="003067FC" w:rsidRPr="004B2784" w:rsidRDefault="0039212A" w:rsidP="003067FC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="00114C2C">
        <w:rPr>
          <w:sz w:val="28"/>
          <w:szCs w:val="28"/>
        </w:rPr>
        <w:t xml:space="preserve">оложение </w:t>
      </w:r>
      <w:r w:rsidR="003067FC" w:rsidRPr="004B2784">
        <w:rPr>
          <w:sz w:val="28"/>
          <w:szCs w:val="28"/>
        </w:rPr>
        <w:t>об организации работы по охране труда и Безопасности жизнедеятельност</w:t>
      </w:r>
      <w:r w:rsidR="00743865" w:rsidRPr="004B2784">
        <w:rPr>
          <w:sz w:val="28"/>
          <w:szCs w:val="28"/>
        </w:rPr>
        <w:t>и Учреждения;</w:t>
      </w:r>
    </w:p>
    <w:p w:rsidR="00743865" w:rsidRPr="004B2784" w:rsidRDefault="00455F4A" w:rsidP="003067FC">
      <w:pPr>
        <w:rPr>
          <w:sz w:val="28"/>
          <w:szCs w:val="28"/>
        </w:rPr>
      </w:pPr>
      <w:r w:rsidRPr="004B2784">
        <w:rPr>
          <w:sz w:val="28"/>
          <w:szCs w:val="28"/>
        </w:rPr>
        <w:t>-</w:t>
      </w:r>
      <w:r w:rsidR="0039212A">
        <w:rPr>
          <w:sz w:val="28"/>
          <w:szCs w:val="28"/>
        </w:rPr>
        <w:t xml:space="preserve"> П</w:t>
      </w:r>
      <w:r w:rsidRPr="004B2784">
        <w:rPr>
          <w:sz w:val="28"/>
          <w:szCs w:val="28"/>
        </w:rPr>
        <w:t xml:space="preserve">оложение о </w:t>
      </w:r>
      <w:proofErr w:type="spellStart"/>
      <w:r w:rsidRPr="004B2784">
        <w:rPr>
          <w:sz w:val="28"/>
          <w:szCs w:val="28"/>
        </w:rPr>
        <w:t>бра</w:t>
      </w:r>
      <w:r w:rsidR="00743865" w:rsidRPr="004B2784">
        <w:rPr>
          <w:sz w:val="28"/>
          <w:szCs w:val="28"/>
        </w:rPr>
        <w:t>керажной</w:t>
      </w:r>
      <w:proofErr w:type="spellEnd"/>
      <w:r w:rsidR="00743865" w:rsidRPr="004B2784">
        <w:rPr>
          <w:sz w:val="28"/>
          <w:szCs w:val="28"/>
        </w:rPr>
        <w:t xml:space="preserve"> комиссии;</w:t>
      </w:r>
    </w:p>
    <w:p w:rsidR="00743865" w:rsidRPr="004B2784" w:rsidRDefault="00743865" w:rsidP="003067FC">
      <w:pPr>
        <w:rPr>
          <w:sz w:val="28"/>
          <w:szCs w:val="28"/>
        </w:rPr>
      </w:pPr>
      <w:r w:rsidRPr="004B2784">
        <w:rPr>
          <w:sz w:val="28"/>
          <w:szCs w:val="28"/>
        </w:rPr>
        <w:t>-</w:t>
      </w:r>
      <w:r w:rsidR="0039212A">
        <w:rPr>
          <w:sz w:val="28"/>
          <w:szCs w:val="28"/>
        </w:rPr>
        <w:t xml:space="preserve"> П</w:t>
      </w:r>
      <w:r w:rsidRPr="004B2784">
        <w:rPr>
          <w:sz w:val="28"/>
          <w:szCs w:val="28"/>
        </w:rPr>
        <w:t xml:space="preserve">оложение об общественной комиссии по </w:t>
      </w:r>
      <w:proofErr w:type="gramStart"/>
      <w:r w:rsidRPr="004B2784">
        <w:rPr>
          <w:sz w:val="28"/>
          <w:szCs w:val="28"/>
        </w:rPr>
        <w:t>контролю за</w:t>
      </w:r>
      <w:proofErr w:type="gramEnd"/>
      <w:r w:rsidRPr="004B2784">
        <w:rPr>
          <w:sz w:val="28"/>
          <w:szCs w:val="28"/>
        </w:rPr>
        <w:t xml:space="preserve"> организацией питания;</w:t>
      </w:r>
    </w:p>
    <w:p w:rsidR="00743865" w:rsidRPr="004B2784" w:rsidRDefault="00743865" w:rsidP="003067FC">
      <w:pPr>
        <w:rPr>
          <w:sz w:val="28"/>
          <w:szCs w:val="28"/>
        </w:rPr>
      </w:pPr>
      <w:r w:rsidRPr="004B2784">
        <w:rPr>
          <w:sz w:val="28"/>
          <w:szCs w:val="28"/>
        </w:rPr>
        <w:t>-</w:t>
      </w:r>
      <w:r w:rsidR="0039212A">
        <w:rPr>
          <w:sz w:val="28"/>
          <w:szCs w:val="28"/>
        </w:rPr>
        <w:t xml:space="preserve"> П</w:t>
      </w:r>
      <w:r w:rsidRPr="004B2784">
        <w:rPr>
          <w:sz w:val="28"/>
          <w:szCs w:val="28"/>
        </w:rPr>
        <w:t>оложение о порядке назначения и выплаты компенсации части родительской платы;</w:t>
      </w:r>
    </w:p>
    <w:p w:rsidR="00C45E6A" w:rsidRPr="004B2784" w:rsidRDefault="00C45E6A" w:rsidP="00C45E6A">
      <w:pPr>
        <w:rPr>
          <w:sz w:val="28"/>
          <w:szCs w:val="28"/>
        </w:rPr>
      </w:pPr>
      <w:r w:rsidRPr="004B2784">
        <w:rPr>
          <w:sz w:val="28"/>
          <w:szCs w:val="28"/>
        </w:rPr>
        <w:t>-</w:t>
      </w:r>
      <w:r w:rsidR="0039212A">
        <w:rPr>
          <w:sz w:val="28"/>
          <w:szCs w:val="28"/>
        </w:rPr>
        <w:t xml:space="preserve"> Ш</w:t>
      </w:r>
      <w:r w:rsidRPr="004B2784">
        <w:rPr>
          <w:sz w:val="28"/>
          <w:szCs w:val="28"/>
        </w:rPr>
        <w:t>татное расписание;</w:t>
      </w:r>
    </w:p>
    <w:p w:rsidR="00C45E6A" w:rsidRPr="004B2784" w:rsidRDefault="00C45E6A" w:rsidP="00C45E6A">
      <w:pPr>
        <w:rPr>
          <w:sz w:val="28"/>
          <w:szCs w:val="28"/>
        </w:rPr>
      </w:pPr>
      <w:r w:rsidRPr="004B2784">
        <w:rPr>
          <w:sz w:val="28"/>
          <w:szCs w:val="28"/>
        </w:rPr>
        <w:t>-</w:t>
      </w:r>
      <w:r w:rsidR="0039212A">
        <w:rPr>
          <w:sz w:val="28"/>
          <w:szCs w:val="28"/>
        </w:rPr>
        <w:t xml:space="preserve"> Д</w:t>
      </w:r>
      <w:r w:rsidRPr="004B2784">
        <w:rPr>
          <w:sz w:val="28"/>
          <w:szCs w:val="28"/>
        </w:rPr>
        <w:t>окументы по делопроизводству Учреждения;</w:t>
      </w:r>
    </w:p>
    <w:p w:rsidR="00C45E6A" w:rsidRPr="004B2784" w:rsidRDefault="00C45E6A" w:rsidP="00C45E6A">
      <w:pPr>
        <w:rPr>
          <w:sz w:val="28"/>
          <w:szCs w:val="28"/>
        </w:rPr>
      </w:pPr>
      <w:r w:rsidRPr="004B2784">
        <w:rPr>
          <w:sz w:val="28"/>
          <w:szCs w:val="28"/>
        </w:rPr>
        <w:t>-</w:t>
      </w:r>
      <w:r w:rsidR="0039212A">
        <w:rPr>
          <w:sz w:val="28"/>
          <w:szCs w:val="28"/>
        </w:rPr>
        <w:t xml:space="preserve"> П</w:t>
      </w:r>
      <w:r w:rsidRPr="004B2784">
        <w:rPr>
          <w:sz w:val="28"/>
          <w:szCs w:val="28"/>
        </w:rPr>
        <w:t>риказы заведующего МКДОУ;</w:t>
      </w:r>
    </w:p>
    <w:p w:rsidR="00C45E6A" w:rsidRPr="004B2784" w:rsidRDefault="00C45E6A" w:rsidP="00C45E6A">
      <w:pPr>
        <w:rPr>
          <w:sz w:val="28"/>
          <w:szCs w:val="28"/>
        </w:rPr>
      </w:pPr>
      <w:r w:rsidRPr="004B2784">
        <w:rPr>
          <w:sz w:val="28"/>
          <w:szCs w:val="28"/>
        </w:rPr>
        <w:t>-</w:t>
      </w:r>
      <w:r w:rsidR="0039212A">
        <w:rPr>
          <w:sz w:val="28"/>
          <w:szCs w:val="28"/>
        </w:rPr>
        <w:t xml:space="preserve"> Д</w:t>
      </w:r>
      <w:r w:rsidRPr="004B2784">
        <w:rPr>
          <w:sz w:val="28"/>
          <w:szCs w:val="28"/>
        </w:rPr>
        <w:t>олжностные инструкции, определяющие обязанности работников ДОУ;</w:t>
      </w:r>
    </w:p>
    <w:p w:rsidR="00C45E6A" w:rsidRPr="004B2784" w:rsidRDefault="00C45E6A" w:rsidP="00C45E6A">
      <w:pPr>
        <w:rPr>
          <w:sz w:val="28"/>
          <w:szCs w:val="28"/>
        </w:rPr>
      </w:pPr>
      <w:r w:rsidRPr="004B2784">
        <w:rPr>
          <w:sz w:val="28"/>
          <w:szCs w:val="28"/>
        </w:rPr>
        <w:t>-</w:t>
      </w:r>
      <w:r w:rsidR="0039212A">
        <w:rPr>
          <w:sz w:val="28"/>
          <w:szCs w:val="28"/>
        </w:rPr>
        <w:t xml:space="preserve"> П</w:t>
      </w:r>
      <w:r w:rsidRPr="004B2784">
        <w:rPr>
          <w:sz w:val="28"/>
          <w:szCs w:val="28"/>
        </w:rPr>
        <w:t>равила внутреннего трудового распорядка ДОУ;</w:t>
      </w:r>
    </w:p>
    <w:p w:rsidR="003067FC" w:rsidRPr="004B2784" w:rsidRDefault="00C45E6A" w:rsidP="003067FC">
      <w:pPr>
        <w:rPr>
          <w:sz w:val="28"/>
          <w:szCs w:val="28"/>
        </w:rPr>
      </w:pPr>
      <w:r w:rsidRPr="004B2784">
        <w:rPr>
          <w:sz w:val="28"/>
          <w:szCs w:val="28"/>
        </w:rPr>
        <w:t>-</w:t>
      </w:r>
      <w:r w:rsidR="0039212A">
        <w:rPr>
          <w:sz w:val="28"/>
          <w:szCs w:val="28"/>
        </w:rPr>
        <w:t xml:space="preserve"> И</w:t>
      </w:r>
      <w:r w:rsidRPr="004B2784">
        <w:rPr>
          <w:sz w:val="28"/>
          <w:szCs w:val="28"/>
        </w:rPr>
        <w:t>нструкции по организации охраны жизни и здоровья детей в ДОУ.</w:t>
      </w:r>
    </w:p>
    <w:p w:rsidR="00CC767A" w:rsidRPr="004B2784" w:rsidRDefault="00CC767A" w:rsidP="003067FC">
      <w:pPr>
        <w:rPr>
          <w:sz w:val="28"/>
          <w:szCs w:val="28"/>
        </w:rPr>
      </w:pPr>
    </w:p>
    <w:p w:rsidR="00CC767A" w:rsidRDefault="00E06B21" w:rsidP="003067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CC767A" w:rsidRPr="004B2784">
        <w:rPr>
          <w:b/>
          <w:sz w:val="28"/>
          <w:szCs w:val="28"/>
        </w:rPr>
        <w:t>окументаци</w:t>
      </w:r>
      <w:r>
        <w:rPr>
          <w:b/>
          <w:sz w:val="28"/>
          <w:szCs w:val="28"/>
        </w:rPr>
        <w:t>я</w:t>
      </w:r>
      <w:r w:rsidR="00CC767A" w:rsidRPr="004B2784">
        <w:rPr>
          <w:b/>
          <w:sz w:val="28"/>
          <w:szCs w:val="28"/>
        </w:rPr>
        <w:t xml:space="preserve"> ДОУ:</w:t>
      </w:r>
    </w:p>
    <w:p w:rsidR="004B2784" w:rsidRPr="004B2784" w:rsidRDefault="004B2784" w:rsidP="003067FC">
      <w:pPr>
        <w:rPr>
          <w:b/>
          <w:sz w:val="28"/>
          <w:szCs w:val="28"/>
        </w:rPr>
      </w:pPr>
    </w:p>
    <w:p w:rsidR="005760F2" w:rsidRPr="004B2784" w:rsidRDefault="00CC767A" w:rsidP="00665257">
      <w:pPr>
        <w:rPr>
          <w:sz w:val="28"/>
          <w:szCs w:val="28"/>
        </w:rPr>
      </w:pPr>
      <w:r w:rsidRPr="004B2784">
        <w:rPr>
          <w:b/>
          <w:sz w:val="28"/>
          <w:szCs w:val="28"/>
        </w:rPr>
        <w:lastRenderedPageBreak/>
        <w:t xml:space="preserve"> - </w:t>
      </w:r>
      <w:r w:rsidRPr="004B2784">
        <w:rPr>
          <w:sz w:val="28"/>
          <w:szCs w:val="28"/>
        </w:rPr>
        <w:t>основные федеральные, региональные и муниципальные нормативно-правовые акты, регламентирующие работу ДОУ;</w:t>
      </w:r>
    </w:p>
    <w:p w:rsidR="00CC767A" w:rsidRPr="004B2784" w:rsidRDefault="004B2784" w:rsidP="0066525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767A" w:rsidRPr="004B2784">
        <w:rPr>
          <w:sz w:val="28"/>
          <w:szCs w:val="28"/>
        </w:rPr>
        <w:t>- договоры ДОУ с родителями;</w:t>
      </w:r>
    </w:p>
    <w:p w:rsidR="00CC767A" w:rsidRPr="004B2784" w:rsidRDefault="00CC767A" w:rsidP="00665257">
      <w:pPr>
        <w:rPr>
          <w:sz w:val="28"/>
          <w:szCs w:val="28"/>
        </w:rPr>
      </w:pPr>
      <w:r w:rsidRPr="004B2784">
        <w:rPr>
          <w:sz w:val="28"/>
          <w:szCs w:val="28"/>
        </w:rPr>
        <w:t xml:space="preserve"> - личные дела воспитанников, алфавитная книга;</w:t>
      </w:r>
    </w:p>
    <w:p w:rsidR="00CC767A" w:rsidRPr="004B2784" w:rsidRDefault="00CC767A" w:rsidP="00665257">
      <w:pPr>
        <w:rPr>
          <w:sz w:val="28"/>
          <w:szCs w:val="28"/>
        </w:rPr>
      </w:pPr>
      <w:r w:rsidRPr="004B2784">
        <w:rPr>
          <w:sz w:val="28"/>
          <w:szCs w:val="28"/>
        </w:rPr>
        <w:t xml:space="preserve"> - образовательная программа;</w:t>
      </w:r>
    </w:p>
    <w:p w:rsidR="00CC767A" w:rsidRPr="004B2784" w:rsidRDefault="00CC767A" w:rsidP="00665257">
      <w:pPr>
        <w:rPr>
          <w:sz w:val="28"/>
          <w:szCs w:val="28"/>
        </w:rPr>
      </w:pPr>
      <w:r w:rsidRPr="004B2784">
        <w:rPr>
          <w:sz w:val="28"/>
          <w:szCs w:val="28"/>
        </w:rPr>
        <w:t xml:space="preserve"> - учебный план ДОУ;</w:t>
      </w:r>
    </w:p>
    <w:p w:rsidR="00CC767A" w:rsidRPr="004B2784" w:rsidRDefault="00CC767A" w:rsidP="00665257">
      <w:pPr>
        <w:rPr>
          <w:sz w:val="28"/>
          <w:szCs w:val="28"/>
        </w:rPr>
      </w:pPr>
      <w:r w:rsidRPr="004B2784">
        <w:rPr>
          <w:sz w:val="28"/>
          <w:szCs w:val="28"/>
        </w:rPr>
        <w:t xml:space="preserve"> - годовой план работы;</w:t>
      </w:r>
    </w:p>
    <w:p w:rsidR="00CC767A" w:rsidRPr="004B2784" w:rsidRDefault="00CC767A" w:rsidP="00665257">
      <w:pPr>
        <w:rPr>
          <w:sz w:val="28"/>
          <w:szCs w:val="28"/>
        </w:rPr>
      </w:pPr>
      <w:r w:rsidRPr="004B2784">
        <w:rPr>
          <w:sz w:val="28"/>
          <w:szCs w:val="28"/>
        </w:rPr>
        <w:t xml:space="preserve"> - планы воспи</w:t>
      </w:r>
      <w:r w:rsidR="00B10051">
        <w:rPr>
          <w:sz w:val="28"/>
          <w:szCs w:val="28"/>
        </w:rPr>
        <w:t>тательно-образовательной работы;</w:t>
      </w:r>
    </w:p>
    <w:p w:rsidR="00CC767A" w:rsidRPr="004B2784" w:rsidRDefault="00CC767A" w:rsidP="00665257">
      <w:pPr>
        <w:rPr>
          <w:sz w:val="28"/>
          <w:szCs w:val="28"/>
        </w:rPr>
      </w:pPr>
      <w:r w:rsidRPr="004B2784">
        <w:rPr>
          <w:sz w:val="28"/>
          <w:szCs w:val="28"/>
        </w:rPr>
        <w:t xml:space="preserve"> - расписание занятий, режим дня;</w:t>
      </w:r>
    </w:p>
    <w:p w:rsidR="00CC767A" w:rsidRPr="004B2784" w:rsidRDefault="00CC767A" w:rsidP="00665257">
      <w:pPr>
        <w:rPr>
          <w:sz w:val="28"/>
          <w:szCs w:val="28"/>
        </w:rPr>
      </w:pPr>
      <w:r w:rsidRPr="004B2784">
        <w:rPr>
          <w:sz w:val="28"/>
          <w:szCs w:val="28"/>
        </w:rPr>
        <w:t xml:space="preserve"> - отчеты ДОУ, справки по проверкам, публичный доклад руководителя образовательного учреждения;</w:t>
      </w:r>
    </w:p>
    <w:p w:rsidR="00CC767A" w:rsidRPr="004B2784" w:rsidRDefault="00CC767A" w:rsidP="00665257">
      <w:pPr>
        <w:rPr>
          <w:sz w:val="28"/>
          <w:szCs w:val="28"/>
        </w:rPr>
      </w:pPr>
      <w:r w:rsidRPr="004B2784">
        <w:rPr>
          <w:sz w:val="28"/>
          <w:szCs w:val="28"/>
        </w:rPr>
        <w:t xml:space="preserve"> - акты готовности ДОУ к новому учебному году;</w:t>
      </w:r>
    </w:p>
    <w:p w:rsidR="00CC767A" w:rsidRDefault="00CC767A" w:rsidP="00665257">
      <w:pPr>
        <w:rPr>
          <w:sz w:val="28"/>
          <w:szCs w:val="28"/>
        </w:rPr>
      </w:pPr>
      <w:r w:rsidRPr="004B2784">
        <w:rPr>
          <w:sz w:val="28"/>
          <w:szCs w:val="28"/>
        </w:rPr>
        <w:t xml:space="preserve"> - номенклатура дел ДОУ</w:t>
      </w:r>
      <w:r w:rsidR="00BF1900" w:rsidRPr="004B2784">
        <w:rPr>
          <w:sz w:val="28"/>
          <w:szCs w:val="28"/>
        </w:rPr>
        <w:t>.</w:t>
      </w:r>
    </w:p>
    <w:p w:rsidR="0076201F" w:rsidRDefault="0076201F" w:rsidP="00665257">
      <w:pPr>
        <w:rPr>
          <w:sz w:val="28"/>
          <w:szCs w:val="28"/>
        </w:rPr>
      </w:pPr>
    </w:p>
    <w:p w:rsidR="00BF1900" w:rsidRDefault="00E06B21" w:rsidP="006652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</w:t>
      </w:r>
      <w:r w:rsidR="00BF1900" w:rsidRPr="004B2784">
        <w:rPr>
          <w:b/>
          <w:sz w:val="28"/>
          <w:szCs w:val="28"/>
        </w:rPr>
        <w:t xml:space="preserve"> дошкольного образовательного учреждения, касающаяся трудовых отношений:</w:t>
      </w:r>
    </w:p>
    <w:p w:rsidR="00BF1900" w:rsidRPr="004B2784" w:rsidRDefault="00BF1900" w:rsidP="00665257">
      <w:pPr>
        <w:rPr>
          <w:sz w:val="28"/>
          <w:szCs w:val="28"/>
        </w:rPr>
      </w:pPr>
      <w:r w:rsidRPr="004B2784">
        <w:rPr>
          <w:sz w:val="28"/>
          <w:szCs w:val="28"/>
        </w:rPr>
        <w:t xml:space="preserve"> - движения трудовых книжек и вкладышей к ним, трудовые книжки работников, личные дела работников;</w:t>
      </w:r>
    </w:p>
    <w:p w:rsidR="00BF1900" w:rsidRPr="004B2784" w:rsidRDefault="00BF1900" w:rsidP="00665257">
      <w:pPr>
        <w:rPr>
          <w:sz w:val="28"/>
          <w:szCs w:val="28"/>
        </w:rPr>
      </w:pPr>
      <w:r w:rsidRPr="004B2784">
        <w:rPr>
          <w:sz w:val="28"/>
          <w:szCs w:val="28"/>
        </w:rPr>
        <w:t xml:space="preserve"> - приказы по личному составу, книга регистрации приказов по личному составу;</w:t>
      </w:r>
    </w:p>
    <w:p w:rsidR="00BF1900" w:rsidRPr="004B2784" w:rsidRDefault="00BF1900" w:rsidP="00665257">
      <w:pPr>
        <w:rPr>
          <w:sz w:val="28"/>
          <w:szCs w:val="28"/>
        </w:rPr>
      </w:pPr>
      <w:r w:rsidRPr="004B2784">
        <w:rPr>
          <w:sz w:val="28"/>
          <w:szCs w:val="28"/>
        </w:rPr>
        <w:t xml:space="preserve"> - трудовые договоры с работниками и дополнительные соглашения к трудовым договорам;</w:t>
      </w:r>
    </w:p>
    <w:p w:rsidR="00BF1900" w:rsidRPr="004B2784" w:rsidRDefault="00BF1900" w:rsidP="00665257">
      <w:pPr>
        <w:rPr>
          <w:sz w:val="28"/>
          <w:szCs w:val="28"/>
        </w:rPr>
      </w:pPr>
      <w:r w:rsidRPr="004B2784">
        <w:rPr>
          <w:sz w:val="28"/>
          <w:szCs w:val="28"/>
        </w:rPr>
        <w:t xml:space="preserve"> - коллективный договор;</w:t>
      </w:r>
    </w:p>
    <w:p w:rsidR="00BF1900" w:rsidRPr="004B2784" w:rsidRDefault="00BF1900" w:rsidP="00665257">
      <w:pPr>
        <w:rPr>
          <w:sz w:val="28"/>
          <w:szCs w:val="28"/>
        </w:rPr>
      </w:pPr>
      <w:r w:rsidRPr="004B2784">
        <w:rPr>
          <w:sz w:val="28"/>
          <w:szCs w:val="28"/>
        </w:rPr>
        <w:t xml:space="preserve"> - правила внутреннего трудового распорядка;</w:t>
      </w:r>
    </w:p>
    <w:p w:rsidR="00BF1900" w:rsidRPr="004B2784" w:rsidRDefault="00BF1900" w:rsidP="00665257">
      <w:pPr>
        <w:rPr>
          <w:sz w:val="28"/>
          <w:szCs w:val="28"/>
        </w:rPr>
      </w:pPr>
      <w:r w:rsidRPr="004B2784">
        <w:rPr>
          <w:sz w:val="28"/>
          <w:szCs w:val="28"/>
        </w:rPr>
        <w:t xml:space="preserve"> - штатное расписание ДОУ;</w:t>
      </w:r>
    </w:p>
    <w:p w:rsidR="00BF1900" w:rsidRPr="004B2784" w:rsidRDefault="00BF1900" w:rsidP="00665257">
      <w:pPr>
        <w:rPr>
          <w:sz w:val="28"/>
          <w:szCs w:val="28"/>
        </w:rPr>
      </w:pPr>
      <w:r w:rsidRPr="004B2784">
        <w:rPr>
          <w:sz w:val="28"/>
          <w:szCs w:val="28"/>
        </w:rPr>
        <w:t xml:space="preserve"> - должностные инструкции</w:t>
      </w:r>
      <w:r w:rsidR="00C16B90" w:rsidRPr="004B2784">
        <w:rPr>
          <w:sz w:val="28"/>
          <w:szCs w:val="28"/>
        </w:rPr>
        <w:t xml:space="preserve"> </w:t>
      </w:r>
      <w:r w:rsidRPr="004B2784">
        <w:rPr>
          <w:sz w:val="28"/>
          <w:szCs w:val="28"/>
        </w:rPr>
        <w:t>работников;</w:t>
      </w:r>
    </w:p>
    <w:p w:rsidR="00C16B90" w:rsidRPr="004B2784" w:rsidRDefault="00C16B90" w:rsidP="00665257">
      <w:pPr>
        <w:rPr>
          <w:sz w:val="28"/>
          <w:szCs w:val="28"/>
        </w:rPr>
      </w:pPr>
      <w:r w:rsidRPr="004B2784">
        <w:rPr>
          <w:sz w:val="28"/>
          <w:szCs w:val="28"/>
        </w:rPr>
        <w:t xml:space="preserve"> - журналы проведения инструктажа.</w:t>
      </w:r>
    </w:p>
    <w:p w:rsidR="00C16B90" w:rsidRPr="004B2784" w:rsidRDefault="00C16B90" w:rsidP="00665257">
      <w:pPr>
        <w:rPr>
          <w:sz w:val="28"/>
          <w:szCs w:val="28"/>
        </w:rPr>
      </w:pPr>
    </w:p>
    <w:p w:rsidR="00665257" w:rsidRPr="004B2784" w:rsidRDefault="00C16B90" w:rsidP="00665257">
      <w:pPr>
        <w:rPr>
          <w:b/>
          <w:sz w:val="28"/>
          <w:szCs w:val="28"/>
        </w:rPr>
      </w:pPr>
      <w:r w:rsidRPr="004B2784">
        <w:rPr>
          <w:b/>
          <w:sz w:val="28"/>
          <w:szCs w:val="28"/>
        </w:rPr>
        <w:t>Система управления дошкольным образовательным учреждением</w:t>
      </w:r>
    </w:p>
    <w:p w:rsidR="00D22C28" w:rsidRPr="004B2784" w:rsidRDefault="0076201F" w:rsidP="0066525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2C28" w:rsidRPr="004B2784">
        <w:rPr>
          <w:sz w:val="28"/>
          <w:szCs w:val="28"/>
        </w:rPr>
        <w:t xml:space="preserve">Управление ДОУ осуществляется в соответствии с законом РФ «Об образовании» на основе принципов </w:t>
      </w:r>
      <w:r w:rsidR="00C45E6A" w:rsidRPr="004B2784">
        <w:rPr>
          <w:sz w:val="28"/>
          <w:szCs w:val="28"/>
        </w:rPr>
        <w:t xml:space="preserve">законности, демократии, </w:t>
      </w:r>
      <w:r w:rsidR="00D22C28" w:rsidRPr="004B2784">
        <w:rPr>
          <w:sz w:val="28"/>
          <w:szCs w:val="28"/>
        </w:rPr>
        <w:t xml:space="preserve"> и самоуправления. Руководство деятельностью МКДОУ осуществляется заведующим МКДОУ, который назначается на должность и освобождается от должности Учредителем. Заведующий осуществляет непосредственное руководство детским садом  и несет ответственность за деятельность учреждения.</w:t>
      </w:r>
    </w:p>
    <w:p w:rsidR="00665257" w:rsidRPr="004B2784" w:rsidRDefault="00665257" w:rsidP="00665257">
      <w:pPr>
        <w:rPr>
          <w:sz w:val="28"/>
          <w:szCs w:val="28"/>
        </w:rPr>
      </w:pPr>
    </w:p>
    <w:p w:rsidR="00D22C28" w:rsidRDefault="00A475B5" w:rsidP="00665257">
      <w:pPr>
        <w:rPr>
          <w:b/>
          <w:sz w:val="28"/>
          <w:szCs w:val="28"/>
        </w:rPr>
      </w:pPr>
      <w:r w:rsidRPr="004B2784">
        <w:rPr>
          <w:b/>
          <w:sz w:val="28"/>
          <w:szCs w:val="28"/>
        </w:rPr>
        <w:t xml:space="preserve">Формы </w:t>
      </w:r>
      <w:proofErr w:type="gramStart"/>
      <w:r w:rsidRPr="004B2784">
        <w:rPr>
          <w:b/>
          <w:sz w:val="28"/>
          <w:szCs w:val="28"/>
        </w:rPr>
        <w:t>координации деятельности аппарата управления образовательного учреждения</w:t>
      </w:r>
      <w:proofErr w:type="gramEnd"/>
      <w:r w:rsidR="0076201F">
        <w:rPr>
          <w:b/>
          <w:sz w:val="28"/>
          <w:szCs w:val="28"/>
        </w:rPr>
        <w:t>:</w:t>
      </w:r>
    </w:p>
    <w:p w:rsidR="00D22C28" w:rsidRPr="004B2784" w:rsidRDefault="00D22C28" w:rsidP="00665257">
      <w:pPr>
        <w:rPr>
          <w:sz w:val="28"/>
          <w:szCs w:val="28"/>
        </w:rPr>
      </w:pPr>
      <w:r w:rsidRPr="004B2784">
        <w:rPr>
          <w:sz w:val="28"/>
          <w:szCs w:val="28"/>
        </w:rPr>
        <w:t xml:space="preserve">- </w:t>
      </w:r>
      <w:r w:rsidR="00A475B5" w:rsidRPr="004B2784">
        <w:rPr>
          <w:sz w:val="28"/>
          <w:szCs w:val="28"/>
        </w:rPr>
        <w:t>совет</w:t>
      </w:r>
      <w:r w:rsidR="005F3BFE">
        <w:rPr>
          <w:sz w:val="28"/>
          <w:szCs w:val="28"/>
        </w:rPr>
        <w:t xml:space="preserve"> Учреждения </w:t>
      </w:r>
      <w:r w:rsidRPr="004B2784">
        <w:rPr>
          <w:sz w:val="28"/>
          <w:szCs w:val="28"/>
        </w:rPr>
        <w:t>;                     </w:t>
      </w:r>
    </w:p>
    <w:p w:rsidR="00D22C28" w:rsidRPr="004B2784" w:rsidRDefault="00D22C28" w:rsidP="00665257">
      <w:pPr>
        <w:rPr>
          <w:sz w:val="28"/>
          <w:szCs w:val="28"/>
        </w:rPr>
      </w:pPr>
      <w:r w:rsidRPr="004B2784">
        <w:rPr>
          <w:sz w:val="28"/>
          <w:szCs w:val="28"/>
        </w:rPr>
        <w:t xml:space="preserve">- </w:t>
      </w:r>
      <w:r w:rsidR="004B2784">
        <w:rPr>
          <w:sz w:val="28"/>
          <w:szCs w:val="28"/>
        </w:rPr>
        <w:t>о</w:t>
      </w:r>
      <w:r w:rsidRPr="004B2784">
        <w:rPr>
          <w:sz w:val="28"/>
          <w:szCs w:val="28"/>
        </w:rPr>
        <w:t>бщее собрание МКДОУ;</w:t>
      </w:r>
    </w:p>
    <w:p w:rsidR="00D22C28" w:rsidRPr="004B2784" w:rsidRDefault="00D22C28" w:rsidP="00665257">
      <w:pPr>
        <w:rPr>
          <w:sz w:val="28"/>
          <w:szCs w:val="28"/>
        </w:rPr>
      </w:pPr>
      <w:r w:rsidRPr="004B2784">
        <w:rPr>
          <w:sz w:val="28"/>
          <w:szCs w:val="28"/>
        </w:rPr>
        <w:t xml:space="preserve">- </w:t>
      </w:r>
      <w:r w:rsidR="004B2784">
        <w:rPr>
          <w:sz w:val="28"/>
          <w:szCs w:val="28"/>
        </w:rPr>
        <w:t>п</w:t>
      </w:r>
      <w:r w:rsidRPr="004B2784">
        <w:rPr>
          <w:sz w:val="28"/>
          <w:szCs w:val="28"/>
        </w:rPr>
        <w:t>едагогический Совет МКДОУ;</w:t>
      </w:r>
    </w:p>
    <w:p w:rsidR="00D22C28" w:rsidRPr="004B2784" w:rsidRDefault="00D22C28" w:rsidP="00665257">
      <w:pPr>
        <w:rPr>
          <w:sz w:val="28"/>
          <w:szCs w:val="28"/>
        </w:rPr>
      </w:pPr>
      <w:r w:rsidRPr="004B2784">
        <w:rPr>
          <w:sz w:val="28"/>
          <w:szCs w:val="28"/>
        </w:rPr>
        <w:t xml:space="preserve">- </w:t>
      </w:r>
      <w:r w:rsidR="004B2784">
        <w:rPr>
          <w:sz w:val="28"/>
          <w:szCs w:val="28"/>
        </w:rPr>
        <w:t>р</w:t>
      </w:r>
      <w:r w:rsidRPr="004B2784">
        <w:rPr>
          <w:sz w:val="28"/>
          <w:szCs w:val="28"/>
        </w:rPr>
        <w:t>одительский комитет МКДОУ.</w:t>
      </w:r>
    </w:p>
    <w:p w:rsidR="00665257" w:rsidRPr="004B2784" w:rsidRDefault="00665257" w:rsidP="00665257">
      <w:pPr>
        <w:rPr>
          <w:sz w:val="28"/>
          <w:szCs w:val="28"/>
        </w:rPr>
      </w:pPr>
    </w:p>
    <w:p w:rsidR="004B2784" w:rsidRDefault="00A475B5" w:rsidP="00665257">
      <w:pPr>
        <w:jc w:val="both"/>
        <w:rPr>
          <w:sz w:val="28"/>
          <w:szCs w:val="28"/>
        </w:rPr>
      </w:pPr>
      <w:r w:rsidRPr="004B2784">
        <w:rPr>
          <w:b/>
          <w:sz w:val="28"/>
          <w:szCs w:val="28"/>
        </w:rPr>
        <w:t>Попечительский совет</w:t>
      </w:r>
      <w:r w:rsidR="00D22C28" w:rsidRPr="004B2784">
        <w:rPr>
          <w:sz w:val="28"/>
          <w:szCs w:val="28"/>
        </w:rPr>
        <w:t xml:space="preserve">  </w:t>
      </w:r>
      <w:r w:rsidRPr="004B2784">
        <w:rPr>
          <w:sz w:val="28"/>
          <w:szCs w:val="28"/>
        </w:rPr>
        <w:t>содействует: организации и совершенствованию образовательного процесса; организации и улучшению условий труда педагогических и других работников Учреждения; совершенствованию материально-технической базы Учреждения; организации конкурсов, соревнований и других массовых мероприятий образовательного учреждения</w:t>
      </w:r>
      <w:r w:rsidR="00E06B16" w:rsidRPr="004B2784">
        <w:rPr>
          <w:sz w:val="28"/>
          <w:szCs w:val="28"/>
        </w:rPr>
        <w:t>.</w:t>
      </w:r>
    </w:p>
    <w:p w:rsidR="00D22C28" w:rsidRPr="004B2784" w:rsidRDefault="00E06B16" w:rsidP="00665257">
      <w:pPr>
        <w:jc w:val="both"/>
        <w:rPr>
          <w:sz w:val="28"/>
          <w:szCs w:val="28"/>
        </w:rPr>
      </w:pPr>
      <w:r w:rsidRPr="004B2784">
        <w:rPr>
          <w:sz w:val="28"/>
          <w:szCs w:val="28"/>
        </w:rPr>
        <w:t xml:space="preserve"> </w:t>
      </w:r>
    </w:p>
    <w:p w:rsidR="00D22C28" w:rsidRDefault="00D22C28" w:rsidP="00665257">
      <w:pPr>
        <w:jc w:val="both"/>
        <w:rPr>
          <w:sz w:val="28"/>
          <w:szCs w:val="28"/>
        </w:rPr>
      </w:pPr>
      <w:r w:rsidRPr="004B2784">
        <w:rPr>
          <w:b/>
          <w:sz w:val="28"/>
          <w:szCs w:val="28"/>
        </w:rPr>
        <w:t>Общее собрание МКДОУ</w:t>
      </w:r>
      <w:r w:rsidRPr="004B2784">
        <w:rPr>
          <w:sz w:val="28"/>
          <w:szCs w:val="28"/>
        </w:rPr>
        <w:t> осуществляет</w:t>
      </w:r>
      <w:r w:rsidR="00665257" w:rsidRPr="004B2784">
        <w:rPr>
          <w:sz w:val="28"/>
          <w:szCs w:val="28"/>
        </w:rPr>
        <w:t xml:space="preserve"> полномочия трудового коллектив</w:t>
      </w:r>
      <w:r w:rsidRPr="004B2784">
        <w:rPr>
          <w:sz w:val="28"/>
          <w:szCs w:val="28"/>
        </w:rPr>
        <w:t>,  обсуждает проект коллективного договора,  рассматривает и об</w:t>
      </w:r>
      <w:r w:rsidR="00C45E6A" w:rsidRPr="004B2784">
        <w:rPr>
          <w:sz w:val="28"/>
          <w:szCs w:val="28"/>
        </w:rPr>
        <w:t>суждает программу развития</w:t>
      </w:r>
      <w:r w:rsidRPr="004B2784">
        <w:rPr>
          <w:sz w:val="28"/>
          <w:szCs w:val="28"/>
        </w:rPr>
        <w:t>,  рассматривает и обсуждает пр</w:t>
      </w:r>
      <w:r w:rsidR="00C45E6A" w:rsidRPr="004B2784">
        <w:rPr>
          <w:sz w:val="28"/>
          <w:szCs w:val="28"/>
        </w:rPr>
        <w:t>оект годового плана работы</w:t>
      </w:r>
      <w:r w:rsidR="004B2784" w:rsidRPr="004B2784">
        <w:rPr>
          <w:sz w:val="28"/>
          <w:szCs w:val="28"/>
        </w:rPr>
        <w:t>,</w:t>
      </w:r>
      <w:r w:rsidRPr="004B2784">
        <w:rPr>
          <w:sz w:val="28"/>
          <w:szCs w:val="28"/>
        </w:rPr>
        <w:t xml:space="preserve"> обсуждает вопросы состояния трудовой дисциплиныи мероприятия по ее укреплению,  рассматривает вопросы охраны и безопасности условий труда работников, ох</w:t>
      </w:r>
      <w:r w:rsidR="00C45E6A" w:rsidRPr="004B2784">
        <w:rPr>
          <w:sz w:val="28"/>
          <w:szCs w:val="28"/>
        </w:rPr>
        <w:t>раны труда воспитанников</w:t>
      </w:r>
      <w:proofErr w:type="gramStart"/>
      <w:r w:rsidR="00C45E6A" w:rsidRPr="004B2784">
        <w:rPr>
          <w:sz w:val="28"/>
          <w:szCs w:val="28"/>
        </w:rPr>
        <w:t xml:space="preserve"> </w:t>
      </w:r>
      <w:r w:rsidRPr="004B2784">
        <w:rPr>
          <w:sz w:val="28"/>
          <w:szCs w:val="28"/>
        </w:rPr>
        <w:t>,</w:t>
      </w:r>
      <w:proofErr w:type="gramEnd"/>
      <w:r w:rsidRPr="004B2784">
        <w:rPr>
          <w:sz w:val="28"/>
          <w:szCs w:val="28"/>
        </w:rPr>
        <w:t xml:space="preserve"> рассматривает и принимает Устав МКДОУ, обсуждает дополнения, и изменения, вносимые в Устав МКДОУ.</w:t>
      </w:r>
    </w:p>
    <w:p w:rsidR="004B2784" w:rsidRPr="004B2784" w:rsidRDefault="004B2784" w:rsidP="00665257">
      <w:pPr>
        <w:jc w:val="both"/>
        <w:rPr>
          <w:sz w:val="28"/>
          <w:szCs w:val="28"/>
        </w:rPr>
      </w:pPr>
    </w:p>
    <w:p w:rsidR="00D22C28" w:rsidRDefault="00D22C28" w:rsidP="00665257">
      <w:pPr>
        <w:jc w:val="both"/>
        <w:rPr>
          <w:sz w:val="28"/>
          <w:szCs w:val="28"/>
        </w:rPr>
      </w:pPr>
      <w:proofErr w:type="gramStart"/>
      <w:r w:rsidRPr="004B2784">
        <w:rPr>
          <w:b/>
          <w:sz w:val="28"/>
          <w:szCs w:val="28"/>
        </w:rPr>
        <w:t>Педагогический совет МКДОУ</w:t>
      </w:r>
      <w:r w:rsidRPr="004B2784">
        <w:rPr>
          <w:sz w:val="28"/>
          <w:szCs w:val="28"/>
        </w:rPr>
        <w:t> осуществляет управление педагогической деятельностью МКДОУ определяет направления образовательной деятельности МКДОУ,  отбирает и утверждает общеобразовательные и коррекционные программы для использования в МКДОУ, рассматривает проект годового плана работы МКДОУ, заслушивает отчеты заведующего о создании условий для реализации образовательных программ в МКДОУ,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</w:t>
      </w:r>
      <w:proofErr w:type="gramEnd"/>
      <w:r w:rsidRPr="004B2784">
        <w:rPr>
          <w:sz w:val="28"/>
          <w:szCs w:val="28"/>
        </w:rPr>
        <w:t>, организует выявление, обобщение, распространение, внедрение педагогического опыта среди педагогических работников МКДОУ.</w:t>
      </w:r>
    </w:p>
    <w:p w:rsidR="004B2784" w:rsidRPr="004B2784" w:rsidRDefault="004B2784" w:rsidP="00665257">
      <w:pPr>
        <w:jc w:val="both"/>
        <w:rPr>
          <w:sz w:val="28"/>
          <w:szCs w:val="28"/>
        </w:rPr>
      </w:pPr>
    </w:p>
    <w:p w:rsidR="00D22C28" w:rsidRPr="004B2784" w:rsidRDefault="00D22C28" w:rsidP="00665257">
      <w:pPr>
        <w:jc w:val="both"/>
        <w:rPr>
          <w:sz w:val="28"/>
          <w:szCs w:val="28"/>
        </w:rPr>
      </w:pPr>
      <w:r w:rsidRPr="004B2784">
        <w:rPr>
          <w:b/>
          <w:sz w:val="28"/>
          <w:szCs w:val="28"/>
        </w:rPr>
        <w:t>Родительский комитет МКДОУ</w:t>
      </w:r>
      <w:r w:rsidRPr="004B2784">
        <w:rPr>
          <w:sz w:val="28"/>
          <w:szCs w:val="28"/>
        </w:rPr>
        <w:t> выполняет следующие функции,  содействует организаци</w:t>
      </w:r>
      <w:r w:rsidR="00B4564F" w:rsidRPr="004B2784">
        <w:rPr>
          <w:sz w:val="28"/>
          <w:szCs w:val="28"/>
        </w:rPr>
        <w:t xml:space="preserve">и совместных </w:t>
      </w:r>
      <w:r w:rsidR="00814C43" w:rsidRPr="004B2784">
        <w:rPr>
          <w:sz w:val="28"/>
          <w:szCs w:val="28"/>
        </w:rPr>
        <w:t xml:space="preserve">мероприятий в детском саду, </w:t>
      </w:r>
      <w:r w:rsidRPr="004B2784">
        <w:rPr>
          <w:sz w:val="28"/>
          <w:szCs w:val="28"/>
        </w:rPr>
        <w:t> </w:t>
      </w:r>
      <w:r w:rsidR="00B4564F" w:rsidRPr="004B2784">
        <w:rPr>
          <w:sz w:val="28"/>
          <w:szCs w:val="28"/>
        </w:rPr>
        <w:t xml:space="preserve">оказывает посильную помощь </w:t>
      </w:r>
      <w:r w:rsidRPr="004B2784">
        <w:rPr>
          <w:sz w:val="28"/>
          <w:szCs w:val="28"/>
        </w:rPr>
        <w:t xml:space="preserve"> в укреплении материально-технической базы, благоустройстве его помещений, детских площадок и территории</w:t>
      </w:r>
    </w:p>
    <w:p w:rsidR="00665257" w:rsidRPr="004B2784" w:rsidRDefault="00D22C28" w:rsidP="00665257">
      <w:pPr>
        <w:jc w:val="both"/>
        <w:rPr>
          <w:sz w:val="28"/>
          <w:szCs w:val="28"/>
        </w:rPr>
      </w:pPr>
      <w:r w:rsidRPr="004B2784">
        <w:rPr>
          <w:sz w:val="28"/>
          <w:szCs w:val="28"/>
        </w:rPr>
        <w:t>Таким образом, в ДОУ реализуется </w:t>
      </w:r>
      <w:r w:rsidR="00665257" w:rsidRPr="004B2784">
        <w:rPr>
          <w:sz w:val="28"/>
          <w:szCs w:val="28"/>
        </w:rPr>
        <w:t>в</w:t>
      </w:r>
      <w:r w:rsidRPr="004B2784">
        <w:rPr>
          <w:sz w:val="28"/>
          <w:szCs w:val="28"/>
        </w:rPr>
        <w:t>озможность</w:t>
      </w:r>
      <w:r w:rsidR="00665257" w:rsidRPr="004B2784">
        <w:rPr>
          <w:sz w:val="28"/>
          <w:szCs w:val="28"/>
        </w:rPr>
        <w:t xml:space="preserve"> участия  в  управлении   детским  садом </w:t>
      </w:r>
    </w:p>
    <w:p w:rsidR="00665257" w:rsidRPr="004B2784" w:rsidRDefault="00D22C28" w:rsidP="00665257">
      <w:pPr>
        <w:jc w:val="both"/>
        <w:rPr>
          <w:sz w:val="28"/>
          <w:szCs w:val="28"/>
        </w:rPr>
      </w:pPr>
      <w:r w:rsidRPr="004B2784">
        <w:rPr>
          <w:sz w:val="28"/>
          <w:szCs w:val="28"/>
        </w:rPr>
        <w:t xml:space="preserve"> всех  участников  образовательного  процесса. </w:t>
      </w:r>
    </w:p>
    <w:p w:rsidR="00D22C28" w:rsidRPr="004B2784" w:rsidRDefault="00D22C28" w:rsidP="00665257">
      <w:pPr>
        <w:jc w:val="both"/>
        <w:rPr>
          <w:sz w:val="28"/>
          <w:szCs w:val="28"/>
        </w:rPr>
      </w:pPr>
      <w:r w:rsidRPr="004B2784">
        <w:rPr>
          <w:sz w:val="28"/>
          <w:szCs w:val="28"/>
        </w:rPr>
        <w:t xml:space="preserve"> Заведующий детским садом занимает место координатора стратегических направлений.    В детском саду функционирует  Первичная профсоюзная орган</w:t>
      </w:r>
      <w:r w:rsidR="00B4564F" w:rsidRPr="004B2784">
        <w:rPr>
          <w:sz w:val="28"/>
          <w:szCs w:val="28"/>
        </w:rPr>
        <w:t xml:space="preserve">изация. </w:t>
      </w:r>
    </w:p>
    <w:p w:rsidR="0076201F" w:rsidRDefault="0076201F" w:rsidP="00CF3816">
      <w:pPr>
        <w:jc w:val="both"/>
        <w:rPr>
          <w:sz w:val="28"/>
          <w:szCs w:val="28"/>
        </w:rPr>
      </w:pPr>
    </w:p>
    <w:p w:rsidR="00CF3816" w:rsidRDefault="004D0A5B" w:rsidP="00CF38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образовательного процесса</w:t>
      </w:r>
    </w:p>
    <w:p w:rsidR="00E06B21" w:rsidRDefault="0076201F" w:rsidP="00CF3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0A5B">
        <w:rPr>
          <w:sz w:val="28"/>
          <w:szCs w:val="28"/>
        </w:rPr>
        <w:t>Образовательный процесс осуществляется по образовательной программе Учреждения, составленной согласно новым федеральным законодательным документам.</w:t>
      </w:r>
      <w:r w:rsidR="00E06B21">
        <w:rPr>
          <w:sz w:val="28"/>
          <w:szCs w:val="28"/>
        </w:rPr>
        <w:t xml:space="preserve"> </w:t>
      </w:r>
      <w:proofErr w:type="gramStart"/>
      <w:r w:rsidR="00E06B21">
        <w:rPr>
          <w:sz w:val="28"/>
          <w:szCs w:val="28"/>
        </w:rPr>
        <w:t xml:space="preserve">Программа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</w:t>
      </w:r>
      <w:r w:rsidR="00E06B21">
        <w:rPr>
          <w:sz w:val="28"/>
          <w:szCs w:val="28"/>
        </w:rPr>
        <w:lastRenderedPageBreak/>
        <w:t>сохранение и укрепление здоровья детей дошкольного возраста, коррекцию недостатков в физическом и психическом развитии детей.</w:t>
      </w:r>
      <w:proofErr w:type="gramEnd"/>
      <w:r w:rsidR="00E06B21">
        <w:rPr>
          <w:sz w:val="28"/>
          <w:szCs w:val="28"/>
        </w:rPr>
        <w:t xml:space="preserve"> Содержание программы включает совокупность</w:t>
      </w:r>
      <w:r w:rsidR="00DF03DD">
        <w:rPr>
          <w:sz w:val="28"/>
          <w:szCs w:val="28"/>
        </w:rPr>
        <w:t xml:space="preserve">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</w:t>
      </w:r>
      <w:proofErr w:type="gramStart"/>
      <w:r w:rsidR="00DF03DD">
        <w:rPr>
          <w:sz w:val="28"/>
          <w:szCs w:val="28"/>
        </w:rPr>
        <w:t>физическом</w:t>
      </w:r>
      <w:proofErr w:type="gramEnd"/>
      <w:r w:rsidR="00DF03DD">
        <w:rPr>
          <w:sz w:val="28"/>
          <w:szCs w:val="28"/>
        </w:rPr>
        <w:t xml:space="preserve">, социально-личностному, познавательно-речевому и художественно-эстетическому. </w:t>
      </w:r>
    </w:p>
    <w:p w:rsidR="004D0A5B" w:rsidRDefault="004D0A5B" w:rsidP="00CF3816">
      <w:pPr>
        <w:jc w:val="both"/>
        <w:rPr>
          <w:sz w:val="28"/>
          <w:szCs w:val="28"/>
        </w:rPr>
      </w:pPr>
      <w:r>
        <w:rPr>
          <w:sz w:val="28"/>
          <w:szCs w:val="28"/>
        </w:rPr>
        <w:t>Ее цель:</w:t>
      </w:r>
    </w:p>
    <w:p w:rsidR="004D0A5B" w:rsidRDefault="004D0A5B" w:rsidP="00CF3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сохранение и укрепление здоровья детей, формирование у них к здоровому образу жизни;</w:t>
      </w:r>
    </w:p>
    <w:p w:rsidR="004D0A5B" w:rsidRDefault="004D0A5B" w:rsidP="00CF3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своевременное и полноценное психическое развитие и воспитание детей;</w:t>
      </w:r>
    </w:p>
    <w:p w:rsidR="004D0A5B" w:rsidRDefault="004D0A5B" w:rsidP="00CF3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предоставление каждому ребенку возможности радостно и содержательно прожить период дошкольного детства.</w:t>
      </w:r>
    </w:p>
    <w:p w:rsidR="004D0A5B" w:rsidRDefault="004D0A5B" w:rsidP="00CF3816">
      <w:pPr>
        <w:jc w:val="both"/>
        <w:rPr>
          <w:sz w:val="28"/>
          <w:szCs w:val="28"/>
        </w:rPr>
      </w:pPr>
    </w:p>
    <w:p w:rsidR="00DF03DD" w:rsidRDefault="004D0A5B" w:rsidP="00CF3816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по образовательной программе осуществляется в разных формах организации детской деятельности с учетом возрастных и индивидуальных особенностей детей и видов деятельности. Поставленные в программе задачи реализуются не только в образовательной деятельности, значительная доля работы проводится в так называемых повседневных обучающих ситуациях, в ходе режимных моментов, в самостоятельной деятельности детей. Широко используются игровые формы и методы обучения и закрепления полученных знаний. Большое значение придается самостоятельной</w:t>
      </w:r>
      <w:r w:rsidR="00350E4F">
        <w:rPr>
          <w:sz w:val="28"/>
          <w:szCs w:val="28"/>
        </w:rPr>
        <w:t xml:space="preserve"> познавательной</w:t>
      </w:r>
      <w:r>
        <w:rPr>
          <w:sz w:val="28"/>
          <w:szCs w:val="28"/>
        </w:rPr>
        <w:t xml:space="preserve"> и продуктивной деяте</w:t>
      </w:r>
      <w:r w:rsidR="00350E4F">
        <w:rPr>
          <w:sz w:val="28"/>
          <w:szCs w:val="28"/>
        </w:rPr>
        <w:t>льности детей. Подготовка детей к школе начинается задолго до того, как они приходят в подготовительную к школе группу. Эта подготовка включает много направлений работы: забота о сохранении здоровья детей, об их своевременном и полноценном психическом развитии и эмоциональном благополучии. В процессе работы с различными материалами рука ребенка постепенно готовится к письму, дети овладевают словом, постигают причинно- следственные связи явлений, учатся наблюдать, запоминать, делать выводы и многому другому. У детей формируются ощущение и память, развивается мышление, осуществляется интеллектуальное и волевое развитие. Большое внимание уделяется развитию интегративных качеств воспитанников, охране и укреплению здоровья детей, формированию привычки к здоровому образу жизни.</w:t>
      </w:r>
      <w:r w:rsidR="00DF03DD">
        <w:rPr>
          <w:sz w:val="28"/>
          <w:szCs w:val="28"/>
        </w:rPr>
        <w:t xml:space="preserve"> </w:t>
      </w:r>
    </w:p>
    <w:p w:rsidR="00350E4F" w:rsidRDefault="00DF03DD" w:rsidP="00CF3816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перспективе</w:t>
      </w:r>
      <w:r w:rsidR="00B10051">
        <w:rPr>
          <w:sz w:val="28"/>
          <w:szCs w:val="28"/>
        </w:rPr>
        <w:t xml:space="preserve"> разработка программы в соответствии с ФГОС </w:t>
      </w:r>
      <w:proofErr w:type="gramStart"/>
      <w:r w:rsidR="00B10051">
        <w:rPr>
          <w:sz w:val="28"/>
          <w:szCs w:val="28"/>
        </w:rPr>
        <w:t>ДО</w:t>
      </w:r>
      <w:proofErr w:type="gramEnd"/>
      <w:r w:rsidR="00B10051">
        <w:rPr>
          <w:sz w:val="28"/>
          <w:szCs w:val="28"/>
        </w:rPr>
        <w:t xml:space="preserve"> и </w:t>
      </w:r>
      <w:proofErr w:type="gramStart"/>
      <w:r w:rsidR="00B10051">
        <w:rPr>
          <w:sz w:val="28"/>
          <w:szCs w:val="28"/>
        </w:rPr>
        <w:t>с</w:t>
      </w:r>
      <w:proofErr w:type="gramEnd"/>
      <w:r w:rsidR="00B10051">
        <w:rPr>
          <w:sz w:val="28"/>
          <w:szCs w:val="28"/>
        </w:rPr>
        <w:t xml:space="preserve"> учетом примерных основных общеобразовательных программ. Планы воспитательно-образовательной работы </w:t>
      </w:r>
      <w:proofErr w:type="gramStart"/>
      <w:r w:rsidR="00B10051">
        <w:rPr>
          <w:sz w:val="28"/>
          <w:szCs w:val="28"/>
        </w:rPr>
        <w:t>ДО</w:t>
      </w:r>
      <w:proofErr w:type="gramEnd"/>
      <w:r w:rsidR="00B10051">
        <w:rPr>
          <w:sz w:val="28"/>
          <w:szCs w:val="28"/>
        </w:rPr>
        <w:t xml:space="preserve"> составлены в соответствии с программой. Разработан годовой план, составлено расписание непосредственно образовательной деятельности и режим дня, соответствующий </w:t>
      </w:r>
      <w:proofErr w:type="spellStart"/>
      <w:r w:rsidR="00B10051">
        <w:rPr>
          <w:sz w:val="28"/>
          <w:szCs w:val="28"/>
        </w:rPr>
        <w:t>СанПиН</w:t>
      </w:r>
      <w:proofErr w:type="spellEnd"/>
      <w:r w:rsidR="00B10051">
        <w:rPr>
          <w:sz w:val="28"/>
          <w:szCs w:val="28"/>
        </w:rPr>
        <w:t>.</w:t>
      </w:r>
    </w:p>
    <w:p w:rsidR="00DF03DD" w:rsidRDefault="00DF03DD" w:rsidP="00CF3816">
      <w:pPr>
        <w:jc w:val="both"/>
        <w:rPr>
          <w:sz w:val="28"/>
          <w:szCs w:val="28"/>
        </w:rPr>
      </w:pPr>
    </w:p>
    <w:p w:rsidR="00350E4F" w:rsidRDefault="00350E4F" w:rsidP="00CF3816">
      <w:pPr>
        <w:jc w:val="both"/>
        <w:rPr>
          <w:b/>
          <w:sz w:val="28"/>
          <w:szCs w:val="28"/>
        </w:rPr>
      </w:pPr>
    </w:p>
    <w:p w:rsidR="00350E4F" w:rsidRDefault="00350E4F" w:rsidP="00CF38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Услови</w:t>
      </w:r>
      <w:r w:rsidR="00AD6B3C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осуществления образовательного процесса</w:t>
      </w:r>
      <w:r w:rsidR="004D0A5B">
        <w:rPr>
          <w:sz w:val="28"/>
          <w:szCs w:val="28"/>
        </w:rPr>
        <w:t xml:space="preserve"> </w:t>
      </w:r>
    </w:p>
    <w:p w:rsidR="0076201F" w:rsidRDefault="0076201F" w:rsidP="00CF3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0E4F">
        <w:rPr>
          <w:sz w:val="28"/>
          <w:szCs w:val="28"/>
        </w:rPr>
        <w:t xml:space="preserve">Организация предметно-развивающего пространства в группах соответствует возрасту детей и обеспечивает охрану здоровья, развития индивидуальности каждого ребенка. В каждой группе оформлены развивающие </w:t>
      </w:r>
      <w:r w:rsidR="00AD6B3C">
        <w:rPr>
          <w:sz w:val="28"/>
          <w:szCs w:val="28"/>
        </w:rPr>
        <w:t>уголки. Музыкальный и физкультурный залы оборудованы всем необходимым. На должном уровне оборудован методический кабинет, где находятся методическая литература, учебные пособия для детей, вся необходимая документация.</w:t>
      </w:r>
    </w:p>
    <w:p w:rsidR="00AD6B3C" w:rsidRDefault="00081519" w:rsidP="00CF38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AD6B3C">
        <w:rPr>
          <w:sz w:val="28"/>
          <w:szCs w:val="28"/>
        </w:rPr>
        <w:t>оспитанники старшего дошкольного возраста овладевают компьютерной грамотой. Компьютерный класс оснащен компьютерами, интерактивной доской. В работе с дошкольниками используются рабочие программы дополнительного образования. На</w:t>
      </w:r>
      <w:r w:rsidR="00712C2F">
        <w:rPr>
          <w:sz w:val="28"/>
          <w:szCs w:val="28"/>
        </w:rPr>
        <w:t xml:space="preserve"> занятиях по информатике</w:t>
      </w:r>
      <w:r w:rsidR="00AD6B3C">
        <w:rPr>
          <w:sz w:val="28"/>
          <w:szCs w:val="28"/>
        </w:rPr>
        <w:t>:</w:t>
      </w:r>
    </w:p>
    <w:p w:rsidR="00AD6B3C" w:rsidRDefault="00081519" w:rsidP="00CF3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формируем и развиваем</w:t>
      </w:r>
      <w:r w:rsidR="00AD6B3C">
        <w:rPr>
          <w:sz w:val="28"/>
          <w:szCs w:val="28"/>
        </w:rPr>
        <w:t xml:space="preserve"> логическое мышление и пространственное восприятие; </w:t>
      </w:r>
    </w:p>
    <w:p w:rsidR="00AD6B3C" w:rsidRDefault="00081519" w:rsidP="00CF3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развиваем</w:t>
      </w:r>
      <w:r w:rsidR="00AD6B3C">
        <w:rPr>
          <w:sz w:val="28"/>
          <w:szCs w:val="28"/>
        </w:rPr>
        <w:t xml:space="preserve"> память и произвольное внимание;</w:t>
      </w:r>
    </w:p>
    <w:p w:rsidR="00AD6B3C" w:rsidRDefault="00081519" w:rsidP="00CF3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расширяем</w:t>
      </w:r>
      <w:r w:rsidR="00AD6B3C">
        <w:rPr>
          <w:sz w:val="28"/>
          <w:szCs w:val="28"/>
        </w:rPr>
        <w:t xml:space="preserve"> кругозор, творческое воображение и образное мышление;</w:t>
      </w:r>
    </w:p>
    <w:p w:rsidR="00AD6B3C" w:rsidRDefault="00712C2F" w:rsidP="00CF3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развиваем</w:t>
      </w:r>
      <w:r w:rsidR="00AD6B3C">
        <w:rPr>
          <w:sz w:val="28"/>
          <w:szCs w:val="28"/>
        </w:rPr>
        <w:t xml:space="preserve"> функции планирования и математического мышления;</w:t>
      </w:r>
    </w:p>
    <w:p w:rsidR="004D0A5B" w:rsidRDefault="00712C2F" w:rsidP="00CF3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формируем</w:t>
      </w:r>
      <w:r w:rsidR="00AD6B3C">
        <w:rPr>
          <w:sz w:val="28"/>
          <w:szCs w:val="28"/>
        </w:rPr>
        <w:t xml:space="preserve"> поисковый характер обучения   </w:t>
      </w:r>
      <w:r w:rsidR="004D0A5B">
        <w:rPr>
          <w:sz w:val="28"/>
          <w:szCs w:val="28"/>
        </w:rPr>
        <w:t xml:space="preserve">   </w:t>
      </w:r>
    </w:p>
    <w:p w:rsidR="0076201F" w:rsidRDefault="0076201F" w:rsidP="007F23F9">
      <w:pPr>
        <w:jc w:val="center"/>
        <w:rPr>
          <w:sz w:val="28"/>
          <w:szCs w:val="28"/>
        </w:rPr>
      </w:pPr>
    </w:p>
    <w:p w:rsidR="007F23F9" w:rsidRPr="0016131D" w:rsidRDefault="007F23F9" w:rsidP="007F23F9">
      <w:pPr>
        <w:jc w:val="center"/>
        <w:rPr>
          <w:b/>
        </w:rPr>
      </w:pPr>
      <w:r w:rsidRPr="0016131D">
        <w:rPr>
          <w:b/>
        </w:rPr>
        <w:t>АНАЛИЗ В</w:t>
      </w:r>
      <w:r w:rsidR="00000E6F">
        <w:rPr>
          <w:b/>
        </w:rPr>
        <w:t>ЫПОЛНЕНИЯ ГОДОВОГО ПЛАНА ЗА 2016-2017</w:t>
      </w:r>
      <w:r w:rsidRPr="0016131D">
        <w:rPr>
          <w:b/>
        </w:rPr>
        <w:t xml:space="preserve"> УЧЕБНЫЙ ГОД</w:t>
      </w:r>
      <w:r w:rsidR="00000E6F">
        <w:rPr>
          <w:b/>
        </w:rPr>
        <w:t xml:space="preserve"> (с 10.12.2016г. по 01.08.2017</w:t>
      </w:r>
      <w:r w:rsidR="00712C2F" w:rsidRPr="0016131D">
        <w:rPr>
          <w:b/>
        </w:rPr>
        <w:t xml:space="preserve"> г.)</w:t>
      </w:r>
    </w:p>
    <w:p w:rsidR="007F23F9" w:rsidRPr="00AB25CA" w:rsidRDefault="007F23F9" w:rsidP="007F23F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2"/>
        <w:gridCol w:w="509"/>
        <w:gridCol w:w="509"/>
        <w:gridCol w:w="770"/>
        <w:gridCol w:w="426"/>
        <w:gridCol w:w="403"/>
        <w:gridCol w:w="509"/>
        <w:gridCol w:w="509"/>
        <w:gridCol w:w="509"/>
        <w:gridCol w:w="1084"/>
        <w:gridCol w:w="797"/>
        <w:gridCol w:w="797"/>
        <w:gridCol w:w="797"/>
        <w:gridCol w:w="797"/>
        <w:gridCol w:w="509"/>
        <w:gridCol w:w="797"/>
        <w:gridCol w:w="509"/>
        <w:gridCol w:w="509"/>
        <w:gridCol w:w="509"/>
        <w:gridCol w:w="509"/>
        <w:gridCol w:w="797"/>
        <w:gridCol w:w="509"/>
      </w:tblGrid>
      <w:tr w:rsidR="007F23F9" w:rsidRPr="00AB25CA" w:rsidTr="00E06B21">
        <w:tc>
          <w:tcPr>
            <w:tcW w:w="1722" w:type="dxa"/>
            <w:vMerge w:val="restart"/>
            <w:textDirection w:val="btLr"/>
          </w:tcPr>
          <w:p w:rsidR="007F23F9" w:rsidRPr="0016131D" w:rsidRDefault="007F23F9" w:rsidP="00E06B21">
            <w:pPr>
              <w:ind w:left="113" w:right="113"/>
              <w:jc w:val="center"/>
            </w:pPr>
            <w:r w:rsidRPr="0016131D">
              <w:t>Мероприятия</w:t>
            </w:r>
          </w:p>
        </w:tc>
        <w:tc>
          <w:tcPr>
            <w:tcW w:w="509" w:type="dxa"/>
            <w:vMerge w:val="restart"/>
            <w:textDirection w:val="btLr"/>
          </w:tcPr>
          <w:p w:rsidR="007F23F9" w:rsidRPr="0016131D" w:rsidRDefault="007F23F9" w:rsidP="00E06B21">
            <w:pPr>
              <w:ind w:left="113" w:right="113"/>
            </w:pPr>
            <w:r w:rsidRPr="0016131D">
              <w:t xml:space="preserve">Кол-во </w:t>
            </w:r>
            <w:proofErr w:type="spellStart"/>
            <w:r w:rsidRPr="0016131D">
              <w:t>заплан</w:t>
            </w:r>
            <w:proofErr w:type="spellEnd"/>
            <w:r w:rsidRPr="0016131D">
              <w:t xml:space="preserve">. </w:t>
            </w:r>
            <w:proofErr w:type="spellStart"/>
            <w:r w:rsidRPr="0016131D">
              <w:t>меропр</w:t>
            </w:r>
            <w:proofErr w:type="spellEnd"/>
            <w:r w:rsidRPr="0016131D">
              <w:t>.</w:t>
            </w:r>
          </w:p>
        </w:tc>
        <w:tc>
          <w:tcPr>
            <w:tcW w:w="3126" w:type="dxa"/>
            <w:gridSpan w:val="6"/>
          </w:tcPr>
          <w:p w:rsidR="007F23F9" w:rsidRPr="0016131D" w:rsidRDefault="007F23F9" w:rsidP="00E06B21">
            <w:pPr>
              <w:jc w:val="center"/>
            </w:pPr>
            <w:r w:rsidRPr="0016131D">
              <w:t>Из общего количества</w:t>
            </w:r>
          </w:p>
          <w:p w:rsidR="007F23F9" w:rsidRPr="0016131D" w:rsidRDefault="007F23F9" w:rsidP="00E06B21">
            <w:pPr>
              <w:jc w:val="center"/>
            </w:pPr>
            <w:r w:rsidRPr="0016131D">
              <w:t>запланированных</w:t>
            </w:r>
          </w:p>
          <w:p w:rsidR="007F23F9" w:rsidRPr="0016131D" w:rsidRDefault="007F23F9" w:rsidP="00E06B21">
            <w:pPr>
              <w:jc w:val="center"/>
            </w:pPr>
            <w:r w:rsidRPr="0016131D">
              <w:t>мероприятий</w:t>
            </w:r>
          </w:p>
        </w:tc>
        <w:tc>
          <w:tcPr>
            <w:tcW w:w="9429" w:type="dxa"/>
            <w:gridSpan w:val="14"/>
          </w:tcPr>
          <w:p w:rsidR="007F23F9" w:rsidRPr="0016131D" w:rsidRDefault="007F23F9" w:rsidP="00E06B21">
            <w:pPr>
              <w:jc w:val="center"/>
            </w:pPr>
            <w:r w:rsidRPr="0016131D">
              <w:t>Причины невыполнения запланированных мероприятий</w:t>
            </w:r>
          </w:p>
        </w:tc>
      </w:tr>
      <w:tr w:rsidR="007F23F9" w:rsidRPr="00AB25CA" w:rsidTr="00E06B21">
        <w:trPr>
          <w:cantSplit/>
          <w:trHeight w:val="1134"/>
        </w:trPr>
        <w:tc>
          <w:tcPr>
            <w:tcW w:w="1722" w:type="dxa"/>
            <w:vMerge/>
          </w:tcPr>
          <w:p w:rsidR="007F23F9" w:rsidRPr="0016131D" w:rsidRDefault="007F23F9" w:rsidP="00E06B21"/>
        </w:tc>
        <w:tc>
          <w:tcPr>
            <w:tcW w:w="509" w:type="dxa"/>
            <w:vMerge/>
          </w:tcPr>
          <w:p w:rsidR="007F23F9" w:rsidRPr="0016131D" w:rsidRDefault="007F23F9" w:rsidP="00E06B21"/>
        </w:tc>
        <w:tc>
          <w:tcPr>
            <w:tcW w:w="1279" w:type="dxa"/>
            <w:gridSpan w:val="2"/>
            <w:textDirection w:val="btLr"/>
          </w:tcPr>
          <w:p w:rsidR="007F23F9" w:rsidRPr="0016131D" w:rsidRDefault="007F23F9" w:rsidP="00E06B21">
            <w:pPr>
              <w:ind w:left="113" w:right="113"/>
            </w:pPr>
            <w:proofErr w:type="spellStart"/>
            <w:r w:rsidRPr="0016131D">
              <w:t>Выпол</w:t>
            </w:r>
            <w:proofErr w:type="spellEnd"/>
            <w:r w:rsidRPr="0016131D">
              <w:t>. полн.</w:t>
            </w:r>
          </w:p>
        </w:tc>
        <w:tc>
          <w:tcPr>
            <w:tcW w:w="829" w:type="dxa"/>
            <w:gridSpan w:val="2"/>
            <w:textDirection w:val="btLr"/>
          </w:tcPr>
          <w:p w:rsidR="007F23F9" w:rsidRPr="0016131D" w:rsidRDefault="007F23F9" w:rsidP="00E06B21">
            <w:pPr>
              <w:ind w:left="113" w:right="113"/>
            </w:pPr>
            <w:proofErr w:type="spellStart"/>
            <w:r w:rsidRPr="0016131D">
              <w:t>Выпол</w:t>
            </w:r>
            <w:proofErr w:type="spellEnd"/>
            <w:r w:rsidRPr="0016131D">
              <w:t>.</w:t>
            </w:r>
          </w:p>
          <w:p w:rsidR="007F23F9" w:rsidRPr="0016131D" w:rsidRDefault="007F23F9" w:rsidP="00E06B21">
            <w:pPr>
              <w:ind w:left="113" w:right="113"/>
            </w:pPr>
            <w:r w:rsidRPr="0016131D">
              <w:t>част.</w:t>
            </w:r>
          </w:p>
        </w:tc>
        <w:tc>
          <w:tcPr>
            <w:tcW w:w="1018" w:type="dxa"/>
            <w:gridSpan w:val="2"/>
            <w:textDirection w:val="btLr"/>
          </w:tcPr>
          <w:p w:rsidR="007F23F9" w:rsidRPr="0016131D" w:rsidRDefault="007F23F9" w:rsidP="00E06B21">
            <w:pPr>
              <w:ind w:left="113" w:right="113"/>
            </w:pPr>
            <w:r w:rsidRPr="0016131D">
              <w:t xml:space="preserve">Не </w:t>
            </w:r>
            <w:proofErr w:type="spellStart"/>
            <w:r w:rsidRPr="0016131D">
              <w:t>выпол</w:t>
            </w:r>
            <w:proofErr w:type="spellEnd"/>
            <w:r w:rsidRPr="0016131D">
              <w:t>.</w:t>
            </w:r>
          </w:p>
        </w:tc>
        <w:tc>
          <w:tcPr>
            <w:tcW w:w="509" w:type="dxa"/>
            <w:vMerge w:val="restart"/>
            <w:textDirection w:val="btLr"/>
          </w:tcPr>
          <w:p w:rsidR="007F23F9" w:rsidRPr="0016131D" w:rsidRDefault="007F23F9" w:rsidP="00E06B21">
            <w:pPr>
              <w:ind w:left="113" w:right="113"/>
            </w:pPr>
            <w:r w:rsidRPr="0016131D">
              <w:t xml:space="preserve">Чрезмерная </w:t>
            </w:r>
            <w:proofErr w:type="spellStart"/>
            <w:r w:rsidRPr="0016131D">
              <w:t>плотн</w:t>
            </w:r>
            <w:proofErr w:type="spellEnd"/>
            <w:r w:rsidRPr="0016131D">
              <w:t>.</w:t>
            </w:r>
          </w:p>
        </w:tc>
        <w:tc>
          <w:tcPr>
            <w:tcW w:w="1084" w:type="dxa"/>
            <w:vMerge w:val="restart"/>
            <w:textDirection w:val="btLr"/>
          </w:tcPr>
          <w:p w:rsidR="007F23F9" w:rsidRPr="0016131D" w:rsidRDefault="007F23F9" w:rsidP="00E06B21">
            <w:pPr>
              <w:ind w:left="113" w:right="113"/>
            </w:pPr>
            <w:proofErr w:type="spellStart"/>
            <w:r w:rsidRPr="0016131D">
              <w:t>Неравн</w:t>
            </w:r>
            <w:proofErr w:type="spellEnd"/>
            <w:r w:rsidRPr="0016131D">
              <w:t xml:space="preserve">. распр. </w:t>
            </w:r>
          </w:p>
          <w:p w:rsidR="007F23F9" w:rsidRPr="0016131D" w:rsidRDefault="007F23F9" w:rsidP="00E06B21">
            <w:pPr>
              <w:ind w:left="113" w:right="113"/>
            </w:pPr>
            <w:proofErr w:type="spellStart"/>
            <w:r w:rsidRPr="0016131D">
              <w:t>меропр</w:t>
            </w:r>
            <w:proofErr w:type="spellEnd"/>
            <w:r w:rsidRPr="0016131D">
              <w:t>. между</w:t>
            </w:r>
          </w:p>
          <w:p w:rsidR="007F23F9" w:rsidRPr="0016131D" w:rsidRDefault="007F23F9" w:rsidP="00E06B21">
            <w:pPr>
              <w:ind w:left="113" w:right="113"/>
            </w:pPr>
            <w:r w:rsidRPr="0016131D">
              <w:t>исполнителями</w:t>
            </w:r>
          </w:p>
          <w:p w:rsidR="007F23F9" w:rsidRPr="0016131D" w:rsidRDefault="007F23F9" w:rsidP="00E06B21">
            <w:pPr>
              <w:ind w:left="113" w:right="113"/>
            </w:pPr>
          </w:p>
        </w:tc>
        <w:tc>
          <w:tcPr>
            <w:tcW w:w="797" w:type="dxa"/>
            <w:vMerge w:val="restart"/>
            <w:textDirection w:val="btLr"/>
          </w:tcPr>
          <w:p w:rsidR="007F23F9" w:rsidRPr="0016131D" w:rsidRDefault="007F23F9" w:rsidP="00E06B21">
            <w:pPr>
              <w:ind w:left="113" w:right="113"/>
            </w:pPr>
            <w:proofErr w:type="spellStart"/>
            <w:r w:rsidRPr="0016131D">
              <w:t>Неравн</w:t>
            </w:r>
            <w:proofErr w:type="spellEnd"/>
            <w:r w:rsidRPr="0016131D">
              <w:t xml:space="preserve">. распр. </w:t>
            </w:r>
          </w:p>
          <w:p w:rsidR="007F23F9" w:rsidRPr="0016131D" w:rsidRDefault="007F23F9" w:rsidP="00E06B21">
            <w:pPr>
              <w:ind w:left="113" w:right="113"/>
            </w:pPr>
            <w:r w:rsidRPr="0016131D">
              <w:t xml:space="preserve"> </w:t>
            </w:r>
            <w:proofErr w:type="spellStart"/>
            <w:r w:rsidRPr="0016131D">
              <w:t>меропр</w:t>
            </w:r>
            <w:proofErr w:type="spellEnd"/>
            <w:r w:rsidRPr="0016131D">
              <w:t>. по месяц.</w:t>
            </w:r>
          </w:p>
        </w:tc>
        <w:tc>
          <w:tcPr>
            <w:tcW w:w="797" w:type="dxa"/>
            <w:vMerge w:val="restart"/>
            <w:textDirection w:val="btLr"/>
          </w:tcPr>
          <w:p w:rsidR="007F23F9" w:rsidRPr="0016131D" w:rsidRDefault="007F23F9" w:rsidP="00E06B21">
            <w:pPr>
              <w:ind w:left="113" w:right="113"/>
            </w:pPr>
            <w:proofErr w:type="spellStart"/>
            <w:r w:rsidRPr="0016131D">
              <w:t>Неконкр</w:t>
            </w:r>
            <w:proofErr w:type="spellEnd"/>
            <w:r w:rsidRPr="0016131D">
              <w:t xml:space="preserve">. </w:t>
            </w:r>
            <w:proofErr w:type="spellStart"/>
            <w:r w:rsidRPr="0016131D">
              <w:t>заплан</w:t>
            </w:r>
            <w:proofErr w:type="spellEnd"/>
            <w:r w:rsidRPr="0016131D">
              <w:t>.</w:t>
            </w:r>
          </w:p>
          <w:p w:rsidR="007F23F9" w:rsidRPr="0016131D" w:rsidRDefault="007F23F9" w:rsidP="00E06B21">
            <w:pPr>
              <w:ind w:left="113" w:right="113"/>
            </w:pPr>
            <w:r w:rsidRPr="0016131D">
              <w:t>работы</w:t>
            </w:r>
          </w:p>
        </w:tc>
        <w:tc>
          <w:tcPr>
            <w:tcW w:w="797" w:type="dxa"/>
            <w:vMerge w:val="restart"/>
            <w:textDirection w:val="btLr"/>
          </w:tcPr>
          <w:p w:rsidR="007F23F9" w:rsidRPr="0016131D" w:rsidRDefault="007F23F9" w:rsidP="00E06B21">
            <w:pPr>
              <w:ind w:left="113" w:right="113"/>
            </w:pPr>
            <w:proofErr w:type="spellStart"/>
            <w:r w:rsidRPr="0016131D">
              <w:t>Запл</w:t>
            </w:r>
            <w:proofErr w:type="spellEnd"/>
            <w:r w:rsidRPr="0016131D">
              <w:t xml:space="preserve">. </w:t>
            </w:r>
            <w:proofErr w:type="spellStart"/>
            <w:r w:rsidRPr="0016131D">
              <w:t>нереал</w:t>
            </w:r>
            <w:proofErr w:type="spellEnd"/>
            <w:r w:rsidRPr="0016131D">
              <w:t>. или</w:t>
            </w:r>
          </w:p>
          <w:p w:rsidR="007F23F9" w:rsidRPr="0016131D" w:rsidRDefault="007F23F9" w:rsidP="00E06B21">
            <w:pPr>
              <w:ind w:left="113" w:right="113"/>
            </w:pPr>
            <w:r w:rsidRPr="0016131D">
              <w:t>ненужные дела</w:t>
            </w:r>
          </w:p>
          <w:p w:rsidR="007F23F9" w:rsidRPr="0016131D" w:rsidRDefault="007F23F9" w:rsidP="00E06B21">
            <w:pPr>
              <w:ind w:left="113" w:right="113"/>
            </w:pPr>
          </w:p>
        </w:tc>
        <w:tc>
          <w:tcPr>
            <w:tcW w:w="797" w:type="dxa"/>
            <w:vMerge w:val="restart"/>
            <w:textDirection w:val="btLr"/>
          </w:tcPr>
          <w:p w:rsidR="007F23F9" w:rsidRPr="0016131D" w:rsidRDefault="007F23F9" w:rsidP="00E06B21">
            <w:pPr>
              <w:ind w:left="113" w:right="113"/>
            </w:pPr>
            <w:r w:rsidRPr="0016131D">
              <w:t xml:space="preserve">Отпала </w:t>
            </w:r>
            <w:proofErr w:type="spellStart"/>
            <w:r w:rsidRPr="0016131D">
              <w:t>необх</w:t>
            </w:r>
            <w:proofErr w:type="spellEnd"/>
            <w:r w:rsidRPr="0016131D">
              <w:t>.</w:t>
            </w:r>
          </w:p>
          <w:p w:rsidR="007F23F9" w:rsidRPr="0016131D" w:rsidRDefault="007F23F9" w:rsidP="00E06B21">
            <w:pPr>
              <w:ind w:left="113" w:right="113"/>
            </w:pPr>
            <w:r w:rsidRPr="0016131D">
              <w:t>в проведении</w:t>
            </w:r>
          </w:p>
        </w:tc>
        <w:tc>
          <w:tcPr>
            <w:tcW w:w="509" w:type="dxa"/>
            <w:vMerge w:val="restart"/>
            <w:textDirection w:val="btLr"/>
          </w:tcPr>
          <w:p w:rsidR="007F23F9" w:rsidRPr="0016131D" w:rsidRDefault="007F23F9" w:rsidP="00E06B21">
            <w:pPr>
              <w:ind w:left="113" w:right="113"/>
            </w:pPr>
            <w:r w:rsidRPr="0016131D">
              <w:t xml:space="preserve">Плохая </w:t>
            </w:r>
            <w:proofErr w:type="spellStart"/>
            <w:r w:rsidRPr="0016131D">
              <w:t>организац</w:t>
            </w:r>
            <w:proofErr w:type="spellEnd"/>
            <w:r w:rsidRPr="0016131D">
              <w:t>.</w:t>
            </w:r>
          </w:p>
        </w:tc>
        <w:tc>
          <w:tcPr>
            <w:tcW w:w="797" w:type="dxa"/>
            <w:vMerge w:val="restart"/>
            <w:textDirection w:val="btLr"/>
          </w:tcPr>
          <w:p w:rsidR="007F23F9" w:rsidRPr="0016131D" w:rsidRDefault="007F23F9" w:rsidP="00E06B21">
            <w:pPr>
              <w:ind w:left="113" w:right="113"/>
            </w:pPr>
            <w:proofErr w:type="spellStart"/>
            <w:r w:rsidRPr="0016131D">
              <w:t>Помеш</w:t>
            </w:r>
            <w:proofErr w:type="spellEnd"/>
            <w:r w:rsidRPr="0016131D">
              <w:t>. др. дела,</w:t>
            </w:r>
          </w:p>
          <w:p w:rsidR="007F23F9" w:rsidRPr="0016131D" w:rsidRDefault="007F23F9" w:rsidP="00E06B21">
            <w:pPr>
              <w:ind w:left="113" w:right="113"/>
            </w:pPr>
            <w:r w:rsidRPr="0016131D">
              <w:t>текучка</w:t>
            </w:r>
          </w:p>
        </w:tc>
        <w:tc>
          <w:tcPr>
            <w:tcW w:w="509" w:type="dxa"/>
            <w:vMerge w:val="restart"/>
            <w:textDirection w:val="btLr"/>
          </w:tcPr>
          <w:p w:rsidR="007F23F9" w:rsidRPr="0016131D" w:rsidRDefault="007F23F9" w:rsidP="00E06B21">
            <w:pPr>
              <w:ind w:left="113" w:right="113"/>
            </w:pPr>
            <w:r w:rsidRPr="0016131D">
              <w:t xml:space="preserve">Отсутствие </w:t>
            </w:r>
            <w:proofErr w:type="spellStart"/>
            <w:r w:rsidRPr="0016131D">
              <w:t>конрол</w:t>
            </w:r>
            <w:proofErr w:type="spellEnd"/>
            <w:r w:rsidRPr="0016131D">
              <w:t>.</w:t>
            </w:r>
          </w:p>
        </w:tc>
        <w:tc>
          <w:tcPr>
            <w:tcW w:w="509" w:type="dxa"/>
            <w:vMerge w:val="restart"/>
            <w:textDirection w:val="btLr"/>
          </w:tcPr>
          <w:p w:rsidR="007F23F9" w:rsidRPr="0016131D" w:rsidRDefault="007F23F9" w:rsidP="00E06B21">
            <w:pPr>
              <w:ind w:left="113" w:right="113"/>
            </w:pPr>
            <w:proofErr w:type="spellStart"/>
            <w:r w:rsidRPr="0016131D">
              <w:t>Недисциплиниров</w:t>
            </w:r>
            <w:proofErr w:type="spellEnd"/>
            <w:r w:rsidRPr="0016131D">
              <w:t>.</w:t>
            </w:r>
          </w:p>
        </w:tc>
        <w:tc>
          <w:tcPr>
            <w:tcW w:w="509" w:type="dxa"/>
            <w:vMerge w:val="restart"/>
            <w:textDirection w:val="btLr"/>
          </w:tcPr>
          <w:p w:rsidR="007F23F9" w:rsidRPr="0016131D" w:rsidRDefault="007F23F9" w:rsidP="00E06B21">
            <w:pPr>
              <w:ind w:left="113" w:right="113"/>
            </w:pPr>
            <w:r w:rsidRPr="0016131D">
              <w:t>Не хватило времен.</w:t>
            </w:r>
          </w:p>
        </w:tc>
        <w:tc>
          <w:tcPr>
            <w:tcW w:w="509" w:type="dxa"/>
            <w:vMerge w:val="restart"/>
            <w:textDirection w:val="btLr"/>
          </w:tcPr>
          <w:p w:rsidR="007F23F9" w:rsidRPr="0016131D" w:rsidRDefault="007F23F9" w:rsidP="00E06B21">
            <w:pPr>
              <w:ind w:left="113" w:right="113"/>
            </w:pPr>
            <w:r w:rsidRPr="0016131D">
              <w:t>Болезнь работник.</w:t>
            </w:r>
          </w:p>
        </w:tc>
        <w:tc>
          <w:tcPr>
            <w:tcW w:w="797" w:type="dxa"/>
            <w:vMerge w:val="restart"/>
            <w:textDirection w:val="btLr"/>
          </w:tcPr>
          <w:p w:rsidR="007F23F9" w:rsidRPr="0016131D" w:rsidRDefault="007F23F9" w:rsidP="00E06B21">
            <w:pPr>
              <w:ind w:left="113" w:right="113"/>
            </w:pPr>
            <w:proofErr w:type="spellStart"/>
            <w:r w:rsidRPr="0016131D">
              <w:t>Недостат</w:t>
            </w:r>
            <w:proofErr w:type="spellEnd"/>
            <w:r w:rsidRPr="0016131D">
              <w:t>. уровень</w:t>
            </w:r>
          </w:p>
          <w:p w:rsidR="007F23F9" w:rsidRPr="0016131D" w:rsidRDefault="007F23F9" w:rsidP="00E06B21">
            <w:pPr>
              <w:ind w:left="113" w:right="113"/>
            </w:pPr>
            <w:r w:rsidRPr="0016131D">
              <w:t>квалификации</w:t>
            </w:r>
          </w:p>
          <w:p w:rsidR="007F23F9" w:rsidRPr="0016131D" w:rsidRDefault="007F23F9" w:rsidP="00E06B21">
            <w:pPr>
              <w:ind w:left="113" w:right="113"/>
            </w:pPr>
          </w:p>
        </w:tc>
        <w:tc>
          <w:tcPr>
            <w:tcW w:w="509" w:type="dxa"/>
            <w:vMerge w:val="restart"/>
            <w:textDirection w:val="btLr"/>
          </w:tcPr>
          <w:p w:rsidR="007F23F9" w:rsidRPr="0016131D" w:rsidRDefault="007F23F9" w:rsidP="00E06B21">
            <w:pPr>
              <w:ind w:left="113" w:right="113"/>
            </w:pPr>
            <w:r w:rsidRPr="0016131D">
              <w:t>Другие</w:t>
            </w:r>
          </w:p>
        </w:tc>
      </w:tr>
      <w:tr w:rsidR="007F23F9" w:rsidRPr="00AB25CA" w:rsidTr="00E06B21">
        <w:trPr>
          <w:cantSplit/>
          <w:trHeight w:val="1134"/>
        </w:trPr>
        <w:tc>
          <w:tcPr>
            <w:tcW w:w="1722" w:type="dxa"/>
            <w:vMerge/>
          </w:tcPr>
          <w:p w:rsidR="007F23F9" w:rsidRPr="00AB25CA" w:rsidRDefault="007F23F9" w:rsidP="00E06B21">
            <w:pPr>
              <w:rPr>
                <w:sz w:val="28"/>
                <w:szCs w:val="28"/>
              </w:rPr>
            </w:pPr>
          </w:p>
        </w:tc>
        <w:tc>
          <w:tcPr>
            <w:tcW w:w="509" w:type="dxa"/>
            <w:vMerge/>
          </w:tcPr>
          <w:p w:rsidR="007F23F9" w:rsidRPr="00AB25CA" w:rsidRDefault="007F23F9" w:rsidP="00E06B21">
            <w:pPr>
              <w:rPr>
                <w:sz w:val="28"/>
                <w:szCs w:val="28"/>
              </w:rPr>
            </w:pPr>
          </w:p>
        </w:tc>
        <w:tc>
          <w:tcPr>
            <w:tcW w:w="509" w:type="dxa"/>
            <w:textDirection w:val="btLr"/>
          </w:tcPr>
          <w:p w:rsidR="007F23F9" w:rsidRPr="0016131D" w:rsidRDefault="007F23F9" w:rsidP="00E06B21">
            <w:pPr>
              <w:ind w:left="113" w:right="113"/>
            </w:pPr>
            <w:r w:rsidRPr="0016131D">
              <w:t>Всего</w:t>
            </w:r>
          </w:p>
        </w:tc>
        <w:tc>
          <w:tcPr>
            <w:tcW w:w="770" w:type="dxa"/>
            <w:textDirection w:val="btLr"/>
          </w:tcPr>
          <w:p w:rsidR="007F23F9" w:rsidRPr="0016131D" w:rsidRDefault="007F23F9" w:rsidP="00E06B21">
            <w:pPr>
              <w:ind w:left="113" w:right="113"/>
            </w:pPr>
            <w:r w:rsidRPr="0016131D">
              <w:t>%</w:t>
            </w:r>
          </w:p>
        </w:tc>
        <w:tc>
          <w:tcPr>
            <w:tcW w:w="426" w:type="dxa"/>
            <w:textDirection w:val="btLr"/>
          </w:tcPr>
          <w:p w:rsidR="007F23F9" w:rsidRPr="0016131D" w:rsidRDefault="007F23F9" w:rsidP="00E06B21">
            <w:pPr>
              <w:ind w:left="113" w:right="113"/>
            </w:pPr>
            <w:r w:rsidRPr="0016131D">
              <w:t>Всего</w:t>
            </w:r>
          </w:p>
        </w:tc>
        <w:tc>
          <w:tcPr>
            <w:tcW w:w="403" w:type="dxa"/>
            <w:textDirection w:val="btLr"/>
          </w:tcPr>
          <w:p w:rsidR="007F23F9" w:rsidRPr="0016131D" w:rsidRDefault="007F23F9" w:rsidP="00E06B21">
            <w:pPr>
              <w:ind w:left="113" w:right="113"/>
            </w:pPr>
            <w:r w:rsidRPr="0016131D">
              <w:t>%</w:t>
            </w:r>
          </w:p>
        </w:tc>
        <w:tc>
          <w:tcPr>
            <w:tcW w:w="509" w:type="dxa"/>
            <w:textDirection w:val="btLr"/>
          </w:tcPr>
          <w:p w:rsidR="007F23F9" w:rsidRPr="0016131D" w:rsidRDefault="007F23F9" w:rsidP="00E06B21">
            <w:pPr>
              <w:ind w:left="113" w:right="113"/>
            </w:pPr>
            <w:r w:rsidRPr="0016131D">
              <w:t>Всего</w:t>
            </w:r>
          </w:p>
        </w:tc>
        <w:tc>
          <w:tcPr>
            <w:tcW w:w="509" w:type="dxa"/>
            <w:textDirection w:val="btLr"/>
          </w:tcPr>
          <w:p w:rsidR="007F23F9" w:rsidRPr="0016131D" w:rsidRDefault="007F23F9" w:rsidP="00E06B21">
            <w:pPr>
              <w:ind w:left="113" w:right="113"/>
            </w:pPr>
            <w:r w:rsidRPr="0016131D">
              <w:t>%</w:t>
            </w:r>
          </w:p>
        </w:tc>
        <w:tc>
          <w:tcPr>
            <w:tcW w:w="509" w:type="dxa"/>
            <w:vMerge/>
          </w:tcPr>
          <w:p w:rsidR="007F23F9" w:rsidRPr="00AB25CA" w:rsidRDefault="007F23F9" w:rsidP="00E06B21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7F23F9" w:rsidRPr="00AB25CA" w:rsidRDefault="007F23F9" w:rsidP="00E06B21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vMerge/>
          </w:tcPr>
          <w:p w:rsidR="007F23F9" w:rsidRPr="00AB25CA" w:rsidRDefault="007F23F9" w:rsidP="00E06B21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vMerge/>
          </w:tcPr>
          <w:p w:rsidR="007F23F9" w:rsidRPr="00AB25CA" w:rsidRDefault="007F23F9" w:rsidP="00E06B21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vMerge/>
          </w:tcPr>
          <w:p w:rsidR="007F23F9" w:rsidRPr="00AB25CA" w:rsidRDefault="007F23F9" w:rsidP="00E06B21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vMerge/>
          </w:tcPr>
          <w:p w:rsidR="007F23F9" w:rsidRPr="00AB25CA" w:rsidRDefault="007F23F9" w:rsidP="00E06B21">
            <w:pPr>
              <w:rPr>
                <w:sz w:val="28"/>
                <w:szCs w:val="28"/>
              </w:rPr>
            </w:pPr>
          </w:p>
        </w:tc>
        <w:tc>
          <w:tcPr>
            <w:tcW w:w="509" w:type="dxa"/>
            <w:vMerge/>
          </w:tcPr>
          <w:p w:rsidR="007F23F9" w:rsidRPr="00AB25CA" w:rsidRDefault="007F23F9" w:rsidP="00E06B21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vMerge/>
          </w:tcPr>
          <w:p w:rsidR="007F23F9" w:rsidRPr="00AB25CA" w:rsidRDefault="007F23F9" w:rsidP="00E06B21">
            <w:pPr>
              <w:rPr>
                <w:sz w:val="28"/>
                <w:szCs w:val="28"/>
              </w:rPr>
            </w:pPr>
          </w:p>
        </w:tc>
        <w:tc>
          <w:tcPr>
            <w:tcW w:w="509" w:type="dxa"/>
            <w:vMerge/>
          </w:tcPr>
          <w:p w:rsidR="007F23F9" w:rsidRPr="00AB25CA" w:rsidRDefault="007F23F9" w:rsidP="00E06B21">
            <w:pPr>
              <w:rPr>
                <w:sz w:val="28"/>
                <w:szCs w:val="28"/>
              </w:rPr>
            </w:pPr>
          </w:p>
        </w:tc>
        <w:tc>
          <w:tcPr>
            <w:tcW w:w="509" w:type="dxa"/>
            <w:vMerge/>
          </w:tcPr>
          <w:p w:rsidR="007F23F9" w:rsidRPr="00AB25CA" w:rsidRDefault="007F23F9" w:rsidP="00E06B21">
            <w:pPr>
              <w:rPr>
                <w:sz w:val="28"/>
                <w:szCs w:val="28"/>
              </w:rPr>
            </w:pPr>
          </w:p>
        </w:tc>
        <w:tc>
          <w:tcPr>
            <w:tcW w:w="509" w:type="dxa"/>
            <w:vMerge/>
          </w:tcPr>
          <w:p w:rsidR="007F23F9" w:rsidRPr="00AB25CA" w:rsidRDefault="007F23F9" w:rsidP="00E06B21">
            <w:pPr>
              <w:rPr>
                <w:sz w:val="28"/>
                <w:szCs w:val="28"/>
              </w:rPr>
            </w:pPr>
          </w:p>
        </w:tc>
        <w:tc>
          <w:tcPr>
            <w:tcW w:w="509" w:type="dxa"/>
            <w:vMerge/>
          </w:tcPr>
          <w:p w:rsidR="007F23F9" w:rsidRPr="00AB25CA" w:rsidRDefault="007F23F9" w:rsidP="00E06B21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vMerge/>
          </w:tcPr>
          <w:p w:rsidR="007F23F9" w:rsidRPr="00AB25CA" w:rsidRDefault="007F23F9" w:rsidP="00E06B21">
            <w:pPr>
              <w:rPr>
                <w:sz w:val="28"/>
                <w:szCs w:val="28"/>
              </w:rPr>
            </w:pPr>
          </w:p>
        </w:tc>
        <w:tc>
          <w:tcPr>
            <w:tcW w:w="509" w:type="dxa"/>
            <w:vMerge/>
          </w:tcPr>
          <w:p w:rsidR="007F23F9" w:rsidRPr="00AB25CA" w:rsidRDefault="007F23F9" w:rsidP="00E06B21">
            <w:pPr>
              <w:rPr>
                <w:sz w:val="28"/>
                <w:szCs w:val="28"/>
              </w:rPr>
            </w:pPr>
          </w:p>
        </w:tc>
      </w:tr>
      <w:tr w:rsidR="007F23F9" w:rsidRPr="0016131D" w:rsidTr="00E06B21">
        <w:tc>
          <w:tcPr>
            <w:tcW w:w="1722" w:type="dxa"/>
          </w:tcPr>
          <w:p w:rsidR="007F23F9" w:rsidRPr="0016131D" w:rsidRDefault="007F23F9" w:rsidP="00E06B21">
            <w:r w:rsidRPr="0016131D">
              <w:t>Педсоветы</w:t>
            </w:r>
          </w:p>
        </w:tc>
        <w:tc>
          <w:tcPr>
            <w:tcW w:w="509" w:type="dxa"/>
          </w:tcPr>
          <w:p w:rsidR="007F23F9" w:rsidRPr="0016131D" w:rsidRDefault="00A31E87" w:rsidP="00E06B21">
            <w:r w:rsidRPr="0016131D">
              <w:t>3</w:t>
            </w:r>
          </w:p>
        </w:tc>
        <w:tc>
          <w:tcPr>
            <w:tcW w:w="509" w:type="dxa"/>
          </w:tcPr>
          <w:p w:rsidR="007F23F9" w:rsidRPr="0016131D" w:rsidRDefault="00A31E87" w:rsidP="00E06B21">
            <w:r w:rsidRPr="0016131D">
              <w:t>3</w:t>
            </w:r>
          </w:p>
        </w:tc>
        <w:tc>
          <w:tcPr>
            <w:tcW w:w="770" w:type="dxa"/>
          </w:tcPr>
          <w:p w:rsidR="007F23F9" w:rsidRPr="0016131D" w:rsidRDefault="007F23F9" w:rsidP="00E06B21">
            <w:r w:rsidRPr="0016131D">
              <w:t>100</w:t>
            </w:r>
          </w:p>
        </w:tc>
        <w:tc>
          <w:tcPr>
            <w:tcW w:w="426" w:type="dxa"/>
          </w:tcPr>
          <w:p w:rsidR="007F23F9" w:rsidRPr="0016131D" w:rsidRDefault="007F23F9" w:rsidP="00E06B21"/>
        </w:tc>
        <w:tc>
          <w:tcPr>
            <w:tcW w:w="403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1084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</w:tr>
      <w:tr w:rsidR="007F23F9" w:rsidRPr="0016131D" w:rsidTr="00E06B21">
        <w:tc>
          <w:tcPr>
            <w:tcW w:w="1722" w:type="dxa"/>
          </w:tcPr>
          <w:p w:rsidR="007F23F9" w:rsidRPr="0016131D" w:rsidRDefault="007F23F9" w:rsidP="00E06B21">
            <w:r w:rsidRPr="0016131D">
              <w:t>Контроль и руководство</w:t>
            </w:r>
          </w:p>
        </w:tc>
        <w:tc>
          <w:tcPr>
            <w:tcW w:w="509" w:type="dxa"/>
          </w:tcPr>
          <w:p w:rsidR="007F23F9" w:rsidRPr="0016131D" w:rsidRDefault="00A31E87" w:rsidP="00E06B21">
            <w:r w:rsidRPr="0016131D">
              <w:t>1</w:t>
            </w:r>
          </w:p>
        </w:tc>
        <w:tc>
          <w:tcPr>
            <w:tcW w:w="509" w:type="dxa"/>
          </w:tcPr>
          <w:p w:rsidR="007F23F9" w:rsidRPr="0016131D" w:rsidRDefault="00A31E87" w:rsidP="00E06B21">
            <w:r w:rsidRPr="0016131D">
              <w:t>1</w:t>
            </w:r>
          </w:p>
        </w:tc>
        <w:tc>
          <w:tcPr>
            <w:tcW w:w="770" w:type="dxa"/>
          </w:tcPr>
          <w:p w:rsidR="007F23F9" w:rsidRPr="0016131D" w:rsidRDefault="007F23F9" w:rsidP="00E06B21">
            <w:r w:rsidRPr="0016131D">
              <w:t>100</w:t>
            </w:r>
          </w:p>
        </w:tc>
        <w:tc>
          <w:tcPr>
            <w:tcW w:w="426" w:type="dxa"/>
          </w:tcPr>
          <w:p w:rsidR="007F23F9" w:rsidRPr="0016131D" w:rsidRDefault="007F23F9" w:rsidP="00E06B21"/>
        </w:tc>
        <w:tc>
          <w:tcPr>
            <w:tcW w:w="403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1084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>
            <w:pPr>
              <w:jc w:val="center"/>
            </w:pPr>
          </w:p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</w:tr>
      <w:tr w:rsidR="007F23F9" w:rsidRPr="0016131D" w:rsidTr="00E06B21">
        <w:tc>
          <w:tcPr>
            <w:tcW w:w="1722" w:type="dxa"/>
          </w:tcPr>
          <w:p w:rsidR="007F23F9" w:rsidRPr="0016131D" w:rsidRDefault="007F23F9" w:rsidP="00E06B21">
            <w:r w:rsidRPr="0016131D">
              <w:t>Коллектив</w:t>
            </w:r>
            <w:proofErr w:type="gramStart"/>
            <w:r w:rsidRPr="0016131D">
              <w:t>.</w:t>
            </w:r>
            <w:proofErr w:type="gramEnd"/>
            <w:r w:rsidRPr="0016131D">
              <w:t xml:space="preserve"> </w:t>
            </w:r>
            <w:proofErr w:type="gramStart"/>
            <w:r w:rsidRPr="0016131D">
              <w:t>п</w:t>
            </w:r>
            <w:proofErr w:type="gramEnd"/>
            <w:r w:rsidRPr="0016131D">
              <w:t>росмотры</w:t>
            </w:r>
          </w:p>
        </w:tc>
        <w:tc>
          <w:tcPr>
            <w:tcW w:w="509" w:type="dxa"/>
          </w:tcPr>
          <w:p w:rsidR="007F23F9" w:rsidRPr="0016131D" w:rsidRDefault="00A31E87" w:rsidP="00E06B21">
            <w:r w:rsidRPr="0016131D">
              <w:t>3</w:t>
            </w:r>
          </w:p>
        </w:tc>
        <w:tc>
          <w:tcPr>
            <w:tcW w:w="509" w:type="dxa"/>
          </w:tcPr>
          <w:p w:rsidR="007F23F9" w:rsidRPr="0016131D" w:rsidRDefault="00A31E87" w:rsidP="00E06B21">
            <w:r w:rsidRPr="0016131D">
              <w:t>3</w:t>
            </w:r>
          </w:p>
        </w:tc>
        <w:tc>
          <w:tcPr>
            <w:tcW w:w="770" w:type="dxa"/>
          </w:tcPr>
          <w:p w:rsidR="007F23F9" w:rsidRPr="0016131D" w:rsidRDefault="00A31E87" w:rsidP="00E06B21">
            <w:r w:rsidRPr="0016131D">
              <w:t>100</w:t>
            </w:r>
          </w:p>
        </w:tc>
        <w:tc>
          <w:tcPr>
            <w:tcW w:w="426" w:type="dxa"/>
          </w:tcPr>
          <w:p w:rsidR="007F23F9" w:rsidRPr="0016131D" w:rsidRDefault="007F23F9" w:rsidP="00E06B21"/>
        </w:tc>
        <w:tc>
          <w:tcPr>
            <w:tcW w:w="403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>
            <w:pPr>
              <w:jc w:val="center"/>
            </w:pPr>
          </w:p>
        </w:tc>
        <w:tc>
          <w:tcPr>
            <w:tcW w:w="1084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>
            <w:pPr>
              <w:jc w:val="center"/>
            </w:pPr>
          </w:p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>
            <w:pPr>
              <w:jc w:val="center"/>
            </w:pPr>
          </w:p>
        </w:tc>
        <w:tc>
          <w:tcPr>
            <w:tcW w:w="509" w:type="dxa"/>
          </w:tcPr>
          <w:p w:rsidR="007F23F9" w:rsidRPr="0016131D" w:rsidRDefault="007F23F9" w:rsidP="00E06B21"/>
        </w:tc>
      </w:tr>
      <w:tr w:rsidR="007F23F9" w:rsidRPr="0016131D" w:rsidTr="00E06B21">
        <w:tc>
          <w:tcPr>
            <w:tcW w:w="1722" w:type="dxa"/>
          </w:tcPr>
          <w:p w:rsidR="007F23F9" w:rsidRPr="0016131D" w:rsidRDefault="007F23F9" w:rsidP="00E06B21">
            <w:r w:rsidRPr="0016131D">
              <w:t>Семинары-практикумы</w:t>
            </w:r>
          </w:p>
        </w:tc>
        <w:tc>
          <w:tcPr>
            <w:tcW w:w="509" w:type="dxa"/>
          </w:tcPr>
          <w:p w:rsidR="007F23F9" w:rsidRPr="0016131D" w:rsidRDefault="007F23F9" w:rsidP="00E06B21">
            <w:r w:rsidRPr="0016131D">
              <w:t>1</w:t>
            </w:r>
          </w:p>
        </w:tc>
        <w:tc>
          <w:tcPr>
            <w:tcW w:w="509" w:type="dxa"/>
          </w:tcPr>
          <w:p w:rsidR="007F23F9" w:rsidRPr="0016131D" w:rsidRDefault="007F23F9" w:rsidP="00E06B21">
            <w:r w:rsidRPr="0016131D">
              <w:t>1</w:t>
            </w:r>
          </w:p>
        </w:tc>
        <w:tc>
          <w:tcPr>
            <w:tcW w:w="770" w:type="dxa"/>
          </w:tcPr>
          <w:p w:rsidR="007F23F9" w:rsidRPr="0016131D" w:rsidRDefault="007F23F9" w:rsidP="00E06B21">
            <w:r w:rsidRPr="0016131D">
              <w:t>100</w:t>
            </w:r>
          </w:p>
        </w:tc>
        <w:tc>
          <w:tcPr>
            <w:tcW w:w="426" w:type="dxa"/>
          </w:tcPr>
          <w:p w:rsidR="007F23F9" w:rsidRPr="0016131D" w:rsidRDefault="007F23F9" w:rsidP="00E06B21"/>
        </w:tc>
        <w:tc>
          <w:tcPr>
            <w:tcW w:w="403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1084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</w:tr>
      <w:tr w:rsidR="007F23F9" w:rsidRPr="0016131D" w:rsidTr="00E06B21">
        <w:tc>
          <w:tcPr>
            <w:tcW w:w="1722" w:type="dxa"/>
          </w:tcPr>
          <w:p w:rsidR="007F23F9" w:rsidRPr="0016131D" w:rsidRDefault="007F23F9" w:rsidP="00E06B21">
            <w:proofErr w:type="spellStart"/>
            <w:r w:rsidRPr="0016131D">
              <w:t>Консульта</w:t>
            </w:r>
            <w:proofErr w:type="spellEnd"/>
            <w:r w:rsidRPr="0016131D">
              <w:t xml:space="preserve"> </w:t>
            </w:r>
            <w:proofErr w:type="gramStart"/>
            <w:r w:rsidRPr="0016131D">
              <w:t>-</w:t>
            </w:r>
            <w:proofErr w:type="spellStart"/>
            <w:r w:rsidRPr="0016131D">
              <w:t>ц</w:t>
            </w:r>
            <w:proofErr w:type="gramEnd"/>
            <w:r w:rsidRPr="0016131D">
              <w:t>ии</w:t>
            </w:r>
            <w:proofErr w:type="spellEnd"/>
          </w:p>
        </w:tc>
        <w:tc>
          <w:tcPr>
            <w:tcW w:w="509" w:type="dxa"/>
          </w:tcPr>
          <w:p w:rsidR="007F23F9" w:rsidRPr="0016131D" w:rsidRDefault="007F23F9" w:rsidP="00E06B21">
            <w:r w:rsidRPr="0016131D">
              <w:t>7</w:t>
            </w:r>
          </w:p>
        </w:tc>
        <w:tc>
          <w:tcPr>
            <w:tcW w:w="509" w:type="dxa"/>
          </w:tcPr>
          <w:p w:rsidR="007F23F9" w:rsidRPr="0016131D" w:rsidRDefault="007F23F9" w:rsidP="00E06B21">
            <w:r w:rsidRPr="0016131D">
              <w:t>5</w:t>
            </w:r>
          </w:p>
        </w:tc>
        <w:tc>
          <w:tcPr>
            <w:tcW w:w="770" w:type="dxa"/>
          </w:tcPr>
          <w:p w:rsidR="007F23F9" w:rsidRPr="0016131D" w:rsidRDefault="007F23F9" w:rsidP="00E06B21">
            <w:r w:rsidRPr="0016131D">
              <w:t>71</w:t>
            </w:r>
          </w:p>
        </w:tc>
        <w:tc>
          <w:tcPr>
            <w:tcW w:w="426" w:type="dxa"/>
          </w:tcPr>
          <w:p w:rsidR="007F23F9" w:rsidRPr="0016131D" w:rsidRDefault="007F23F9" w:rsidP="00E06B21"/>
        </w:tc>
        <w:tc>
          <w:tcPr>
            <w:tcW w:w="403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>
            <w:r w:rsidRPr="0016131D">
              <w:t>2</w:t>
            </w:r>
          </w:p>
        </w:tc>
        <w:tc>
          <w:tcPr>
            <w:tcW w:w="509" w:type="dxa"/>
          </w:tcPr>
          <w:p w:rsidR="007F23F9" w:rsidRPr="0016131D" w:rsidRDefault="007F23F9" w:rsidP="00E06B21">
            <w:r w:rsidRPr="0016131D">
              <w:t>29</w:t>
            </w:r>
          </w:p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1084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>
            <w:pPr>
              <w:jc w:val="center"/>
            </w:pPr>
            <w:r w:rsidRPr="0016131D">
              <w:t>+</w:t>
            </w:r>
          </w:p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</w:tr>
      <w:tr w:rsidR="007F23F9" w:rsidRPr="0016131D" w:rsidTr="00E06B21">
        <w:tc>
          <w:tcPr>
            <w:tcW w:w="1722" w:type="dxa"/>
          </w:tcPr>
          <w:p w:rsidR="007F23F9" w:rsidRPr="0016131D" w:rsidRDefault="007F23F9" w:rsidP="00E06B21">
            <w:r w:rsidRPr="0016131D">
              <w:t>Смотры-конкурсы</w:t>
            </w:r>
          </w:p>
        </w:tc>
        <w:tc>
          <w:tcPr>
            <w:tcW w:w="509" w:type="dxa"/>
          </w:tcPr>
          <w:p w:rsidR="007F23F9" w:rsidRPr="0016131D" w:rsidRDefault="0016131D" w:rsidP="00E06B21">
            <w:r>
              <w:t>1</w:t>
            </w:r>
          </w:p>
        </w:tc>
        <w:tc>
          <w:tcPr>
            <w:tcW w:w="509" w:type="dxa"/>
          </w:tcPr>
          <w:p w:rsidR="007F23F9" w:rsidRPr="0016131D" w:rsidRDefault="0016131D" w:rsidP="00E06B21">
            <w:r>
              <w:t>1</w:t>
            </w:r>
          </w:p>
        </w:tc>
        <w:tc>
          <w:tcPr>
            <w:tcW w:w="770" w:type="dxa"/>
          </w:tcPr>
          <w:p w:rsidR="007F23F9" w:rsidRPr="0016131D" w:rsidRDefault="007F23F9" w:rsidP="00E06B21">
            <w:r w:rsidRPr="0016131D">
              <w:t>100</w:t>
            </w:r>
          </w:p>
        </w:tc>
        <w:tc>
          <w:tcPr>
            <w:tcW w:w="426" w:type="dxa"/>
          </w:tcPr>
          <w:p w:rsidR="007F23F9" w:rsidRPr="0016131D" w:rsidRDefault="007F23F9" w:rsidP="00E06B21"/>
        </w:tc>
        <w:tc>
          <w:tcPr>
            <w:tcW w:w="403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1084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>
            <w:pPr>
              <w:jc w:val="center"/>
            </w:pPr>
          </w:p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</w:tr>
      <w:tr w:rsidR="007F23F9" w:rsidRPr="0016131D" w:rsidTr="00E06B21">
        <w:tc>
          <w:tcPr>
            <w:tcW w:w="1722" w:type="dxa"/>
          </w:tcPr>
          <w:p w:rsidR="007F23F9" w:rsidRPr="0016131D" w:rsidRDefault="007F23F9" w:rsidP="00E06B21">
            <w:r w:rsidRPr="0016131D">
              <w:t>Выставки</w:t>
            </w:r>
          </w:p>
        </w:tc>
        <w:tc>
          <w:tcPr>
            <w:tcW w:w="509" w:type="dxa"/>
          </w:tcPr>
          <w:p w:rsidR="007F23F9" w:rsidRPr="0016131D" w:rsidRDefault="007F23F9" w:rsidP="00E06B21">
            <w:r w:rsidRPr="0016131D">
              <w:t>1</w:t>
            </w:r>
          </w:p>
        </w:tc>
        <w:tc>
          <w:tcPr>
            <w:tcW w:w="509" w:type="dxa"/>
          </w:tcPr>
          <w:p w:rsidR="007F23F9" w:rsidRPr="0016131D" w:rsidRDefault="007F23F9" w:rsidP="00E06B21">
            <w:r w:rsidRPr="0016131D">
              <w:t>1</w:t>
            </w:r>
          </w:p>
        </w:tc>
        <w:tc>
          <w:tcPr>
            <w:tcW w:w="770" w:type="dxa"/>
          </w:tcPr>
          <w:p w:rsidR="007F23F9" w:rsidRPr="0016131D" w:rsidRDefault="007F23F9" w:rsidP="00E06B21">
            <w:r w:rsidRPr="0016131D">
              <w:t>100</w:t>
            </w:r>
          </w:p>
        </w:tc>
        <w:tc>
          <w:tcPr>
            <w:tcW w:w="426" w:type="dxa"/>
          </w:tcPr>
          <w:p w:rsidR="007F23F9" w:rsidRPr="0016131D" w:rsidRDefault="007F23F9" w:rsidP="00E06B21"/>
        </w:tc>
        <w:tc>
          <w:tcPr>
            <w:tcW w:w="403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1084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>
            <w:pPr>
              <w:jc w:val="center"/>
            </w:pPr>
          </w:p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  <w:tc>
          <w:tcPr>
            <w:tcW w:w="797" w:type="dxa"/>
          </w:tcPr>
          <w:p w:rsidR="007F23F9" w:rsidRPr="0016131D" w:rsidRDefault="007F23F9" w:rsidP="00E06B21"/>
        </w:tc>
        <w:tc>
          <w:tcPr>
            <w:tcW w:w="509" w:type="dxa"/>
          </w:tcPr>
          <w:p w:rsidR="007F23F9" w:rsidRPr="0016131D" w:rsidRDefault="007F23F9" w:rsidP="00E06B21"/>
        </w:tc>
      </w:tr>
    </w:tbl>
    <w:p w:rsidR="007F23F9" w:rsidRPr="0016131D" w:rsidRDefault="007F23F9" w:rsidP="007F23F9"/>
    <w:p w:rsidR="0076201F" w:rsidRDefault="0076201F" w:rsidP="002727C2">
      <w:pPr>
        <w:jc w:val="center"/>
        <w:rPr>
          <w:sz w:val="28"/>
          <w:szCs w:val="28"/>
        </w:rPr>
      </w:pPr>
    </w:p>
    <w:p w:rsidR="002727C2" w:rsidRPr="002F4031" w:rsidRDefault="00000E6F" w:rsidP="002727C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Анализ работы за 2016 – 2017</w:t>
      </w:r>
      <w:r w:rsidR="002727C2">
        <w:rPr>
          <w:sz w:val="28"/>
          <w:szCs w:val="28"/>
        </w:rPr>
        <w:t xml:space="preserve"> </w:t>
      </w:r>
      <w:r w:rsidR="002727C2" w:rsidRPr="002F4031">
        <w:rPr>
          <w:sz w:val="28"/>
          <w:szCs w:val="28"/>
        </w:rPr>
        <w:t>учебный год</w:t>
      </w:r>
      <w:r w:rsidR="002727C2">
        <w:rPr>
          <w:sz w:val="28"/>
          <w:szCs w:val="28"/>
        </w:rPr>
        <w:t xml:space="preserve"> (декабрь – май)</w:t>
      </w:r>
    </w:p>
    <w:p w:rsidR="002727C2" w:rsidRPr="00914DCC" w:rsidRDefault="002727C2" w:rsidP="002727C2">
      <w:pPr>
        <w:jc w:val="center"/>
        <w:rPr>
          <w:sz w:val="28"/>
          <w:szCs w:val="28"/>
        </w:rPr>
      </w:pPr>
    </w:p>
    <w:tbl>
      <w:tblPr>
        <w:tblStyle w:val="a3"/>
        <w:tblW w:w="15168" w:type="dxa"/>
        <w:tblInd w:w="-601" w:type="dxa"/>
        <w:tblLook w:val="04A0"/>
      </w:tblPr>
      <w:tblGrid>
        <w:gridCol w:w="574"/>
        <w:gridCol w:w="2577"/>
        <w:gridCol w:w="5012"/>
        <w:gridCol w:w="3793"/>
        <w:gridCol w:w="3212"/>
      </w:tblGrid>
      <w:tr w:rsidR="002727C2" w:rsidRPr="00914DCC" w:rsidTr="002727C2">
        <w:tc>
          <w:tcPr>
            <w:tcW w:w="3151" w:type="dxa"/>
            <w:gridSpan w:val="2"/>
          </w:tcPr>
          <w:p w:rsidR="002727C2" w:rsidRPr="00914DCC" w:rsidRDefault="002727C2" w:rsidP="002727C2">
            <w:pPr>
              <w:jc w:val="center"/>
              <w:rPr>
                <w:sz w:val="28"/>
                <w:szCs w:val="28"/>
              </w:rPr>
            </w:pPr>
            <w:r w:rsidRPr="00914DCC">
              <w:rPr>
                <w:sz w:val="28"/>
                <w:szCs w:val="28"/>
              </w:rPr>
              <w:t>Направления</w:t>
            </w:r>
          </w:p>
        </w:tc>
        <w:tc>
          <w:tcPr>
            <w:tcW w:w="5012" w:type="dxa"/>
          </w:tcPr>
          <w:p w:rsidR="002727C2" w:rsidRPr="00914DCC" w:rsidRDefault="002727C2" w:rsidP="002727C2">
            <w:pPr>
              <w:jc w:val="center"/>
              <w:rPr>
                <w:sz w:val="28"/>
                <w:szCs w:val="28"/>
              </w:rPr>
            </w:pPr>
            <w:r w:rsidRPr="00914DCC">
              <w:rPr>
                <w:sz w:val="28"/>
                <w:szCs w:val="28"/>
              </w:rPr>
              <w:t>Достижения</w:t>
            </w:r>
          </w:p>
        </w:tc>
        <w:tc>
          <w:tcPr>
            <w:tcW w:w="3793" w:type="dxa"/>
          </w:tcPr>
          <w:p w:rsidR="002727C2" w:rsidRPr="00914DCC" w:rsidRDefault="002727C2" w:rsidP="002727C2">
            <w:pPr>
              <w:jc w:val="center"/>
              <w:rPr>
                <w:sz w:val="28"/>
                <w:szCs w:val="28"/>
              </w:rPr>
            </w:pPr>
            <w:r w:rsidRPr="00914DCC">
              <w:rPr>
                <w:sz w:val="28"/>
                <w:szCs w:val="28"/>
              </w:rPr>
              <w:t>Выявленные</w:t>
            </w:r>
          </w:p>
          <w:p w:rsidR="002727C2" w:rsidRPr="00914DCC" w:rsidRDefault="002727C2" w:rsidP="002727C2">
            <w:pPr>
              <w:jc w:val="center"/>
              <w:rPr>
                <w:sz w:val="28"/>
                <w:szCs w:val="28"/>
              </w:rPr>
            </w:pPr>
            <w:r w:rsidRPr="00914DCC">
              <w:rPr>
                <w:sz w:val="28"/>
                <w:szCs w:val="28"/>
              </w:rPr>
              <w:t>пробл</w:t>
            </w:r>
            <w:r>
              <w:rPr>
                <w:sz w:val="28"/>
                <w:szCs w:val="28"/>
              </w:rPr>
              <w:t>емы</w:t>
            </w:r>
          </w:p>
        </w:tc>
        <w:tc>
          <w:tcPr>
            <w:tcW w:w="3212" w:type="dxa"/>
          </w:tcPr>
          <w:p w:rsidR="002727C2" w:rsidRPr="00914DCC" w:rsidRDefault="002727C2" w:rsidP="002727C2">
            <w:pPr>
              <w:jc w:val="center"/>
              <w:rPr>
                <w:sz w:val="28"/>
                <w:szCs w:val="28"/>
              </w:rPr>
            </w:pPr>
            <w:r w:rsidRPr="00914DCC">
              <w:rPr>
                <w:sz w:val="28"/>
                <w:szCs w:val="28"/>
              </w:rPr>
              <w:t>Планируемые</w:t>
            </w:r>
          </w:p>
          <w:p w:rsidR="002727C2" w:rsidRPr="00914DCC" w:rsidRDefault="002727C2" w:rsidP="002727C2">
            <w:pPr>
              <w:jc w:val="center"/>
              <w:rPr>
                <w:sz w:val="28"/>
                <w:szCs w:val="28"/>
              </w:rPr>
            </w:pPr>
            <w:r w:rsidRPr="00914DCC">
              <w:rPr>
                <w:sz w:val="28"/>
                <w:szCs w:val="28"/>
              </w:rPr>
              <w:t>действия</w:t>
            </w:r>
          </w:p>
        </w:tc>
      </w:tr>
      <w:tr w:rsidR="002727C2" w:rsidRPr="00914DCC" w:rsidTr="002727C2">
        <w:tc>
          <w:tcPr>
            <w:tcW w:w="3151" w:type="dxa"/>
            <w:gridSpan w:val="2"/>
          </w:tcPr>
          <w:p w:rsidR="002727C2" w:rsidRPr="00914DCC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показатели качества образовательной работы</w:t>
            </w:r>
          </w:p>
        </w:tc>
        <w:tc>
          <w:tcPr>
            <w:tcW w:w="12017" w:type="dxa"/>
            <w:gridSpan w:val="3"/>
          </w:tcPr>
          <w:p w:rsidR="002727C2" w:rsidRPr="00914DCC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дети, за исключением новых детей групп раннего возраста, хотят ходить в детский сад и делают это с удовольствием, их базовое настроение хорошее. Большая часть детей любознательны, инициативны в деятельности и в общении со сверстниками и взрослыми, разговорчивы, но высокий уровень развития речи имеют около 50%. 90% детей получают удовольствие от продуктивных занятий. Основная масса детей любит и умеет играть совместно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взрослыми и со сверстниками. Не все дети понимают слово «нельзя». Больше половины детей способны заниматься самостоятельно осмысленным делом в течение 10 – 15 минут и найти такое дело для себя.</w:t>
            </w:r>
          </w:p>
        </w:tc>
      </w:tr>
      <w:tr w:rsidR="002727C2" w:rsidRPr="00914DCC" w:rsidTr="002727C2">
        <w:trPr>
          <w:trHeight w:val="987"/>
        </w:trPr>
        <w:tc>
          <w:tcPr>
            <w:tcW w:w="3151" w:type="dxa"/>
            <w:gridSpan w:val="2"/>
          </w:tcPr>
          <w:p w:rsidR="002727C2" w:rsidRPr="00914DCC" w:rsidRDefault="002727C2" w:rsidP="002727C2">
            <w:pPr>
              <w:rPr>
                <w:sz w:val="28"/>
                <w:szCs w:val="28"/>
              </w:rPr>
            </w:pPr>
            <w:r w:rsidRPr="00914DCC">
              <w:rPr>
                <w:sz w:val="28"/>
                <w:szCs w:val="28"/>
              </w:rPr>
              <w:t>Обеспечение здоровья и здорового образа жизни детям</w:t>
            </w:r>
          </w:p>
        </w:tc>
        <w:tc>
          <w:tcPr>
            <w:tcW w:w="5012" w:type="dxa"/>
          </w:tcPr>
          <w:p w:rsidR="002727C2" w:rsidRPr="00EF47D6" w:rsidRDefault="002727C2" w:rsidP="002727C2">
            <w:pPr>
              <w:rPr>
                <w:sz w:val="28"/>
                <w:szCs w:val="28"/>
              </w:rPr>
            </w:pPr>
            <w:r w:rsidRPr="00914DCC">
              <w:rPr>
                <w:sz w:val="28"/>
                <w:szCs w:val="28"/>
              </w:rPr>
              <w:t>Согласно данным физического развития детей, состояния здоровья</w:t>
            </w:r>
            <w:r>
              <w:rPr>
                <w:sz w:val="28"/>
                <w:szCs w:val="28"/>
              </w:rPr>
              <w:t>,</w:t>
            </w:r>
            <w:r w:rsidRPr="00914DCC">
              <w:rPr>
                <w:sz w:val="28"/>
                <w:szCs w:val="28"/>
              </w:rPr>
              <w:t xml:space="preserve"> в учреждении</w:t>
            </w:r>
            <w:r>
              <w:rPr>
                <w:sz w:val="28"/>
                <w:szCs w:val="28"/>
              </w:rPr>
              <w:t xml:space="preserve"> отмечен рост детей с высоким уровнем физической подготовленности (в декабре 2015 г. – 31% детей 2-ой мл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р. с высоким уровнем физической подготовленности, в мае – 44%; 45% детей средней группы №1 – в декабре, в мае – 48%; в декабре 41% детей старшей группы №1, в мае – 58%; </w:t>
            </w:r>
            <w:proofErr w:type="gramStart"/>
            <w:r>
              <w:rPr>
                <w:sz w:val="28"/>
                <w:szCs w:val="28"/>
              </w:rPr>
              <w:t>в декабре 28% детей подготовительной к школе группы, а в мае – 40%), благодаря оптимальным условиям для физического совершенствования (в детском саду имеется разнообразное физкультурное оборудование),</w:t>
            </w:r>
            <w:r w:rsidRPr="00914DCC">
              <w:rPr>
                <w:sz w:val="28"/>
                <w:szCs w:val="28"/>
              </w:rPr>
              <w:t xml:space="preserve"> сбалансированному рациональному питанию, соблюдению режима, постоянному одностороннему </w:t>
            </w:r>
            <w:r w:rsidRPr="00914DCC">
              <w:rPr>
                <w:sz w:val="28"/>
                <w:szCs w:val="28"/>
              </w:rPr>
              <w:lastRenderedPageBreak/>
              <w:t>проветриванию, сквозному проветриванию перед приходом детей в детский сад и после ухода, а также во время прогулок, оптимальному психологическому климату, закаливанию (прогулки на свежем воздухе, умывание прохладной водой</w:t>
            </w:r>
            <w:proofErr w:type="gramEnd"/>
            <w:r w:rsidRPr="00914DCC">
              <w:rPr>
                <w:sz w:val="28"/>
                <w:szCs w:val="28"/>
              </w:rPr>
              <w:t xml:space="preserve">, воздушные ванны перед сном и после сна, ходьба босиком перед сном и после). </w:t>
            </w:r>
          </w:p>
        </w:tc>
        <w:tc>
          <w:tcPr>
            <w:tcW w:w="3793" w:type="dxa"/>
          </w:tcPr>
          <w:p w:rsidR="002727C2" w:rsidRPr="00914DCC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Неудовлетворение</w:t>
            </w:r>
            <w:r w:rsidRPr="00914DCC">
              <w:rPr>
                <w:sz w:val="28"/>
                <w:szCs w:val="28"/>
              </w:rPr>
              <w:t xml:space="preserve"> биологической потребности детей в</w:t>
            </w:r>
            <w:r>
              <w:rPr>
                <w:sz w:val="28"/>
                <w:szCs w:val="28"/>
              </w:rPr>
              <w:t xml:space="preserve"> активном</w:t>
            </w:r>
            <w:r w:rsidRPr="00914DCC">
              <w:rPr>
                <w:sz w:val="28"/>
                <w:szCs w:val="28"/>
              </w:rPr>
              <w:t xml:space="preserve"> движении в групповых помещениях</w:t>
            </w:r>
            <w:r>
              <w:rPr>
                <w:sz w:val="28"/>
                <w:szCs w:val="28"/>
              </w:rPr>
              <w:t>, особенно в новых групповых помещениях, где не предусмотрены спальные комнаты.</w:t>
            </w: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  <w:r w:rsidRPr="00914DCC">
              <w:rPr>
                <w:sz w:val="28"/>
                <w:szCs w:val="28"/>
              </w:rPr>
              <w:t>Мало внимания уделялось</w:t>
            </w:r>
            <w:r>
              <w:rPr>
                <w:sz w:val="28"/>
                <w:szCs w:val="28"/>
              </w:rPr>
              <w:t>:</w:t>
            </w:r>
            <w:r w:rsidRPr="00914DCC">
              <w:rPr>
                <w:sz w:val="28"/>
                <w:szCs w:val="28"/>
              </w:rPr>
              <w:t xml:space="preserve"> охране з</w:t>
            </w:r>
            <w:r>
              <w:rPr>
                <w:sz w:val="28"/>
                <w:szCs w:val="28"/>
              </w:rPr>
              <w:t xml:space="preserve">доровья полости рта детей при наличии хороших </w:t>
            </w:r>
            <w:r w:rsidRPr="00914DCC">
              <w:rPr>
                <w:sz w:val="28"/>
                <w:szCs w:val="28"/>
              </w:rPr>
              <w:t xml:space="preserve"> условий в дошкольном учреждении </w:t>
            </w:r>
            <w:r>
              <w:rPr>
                <w:sz w:val="28"/>
                <w:szCs w:val="28"/>
              </w:rPr>
              <w:t>для выполнения данной процедуры; работе</w:t>
            </w:r>
            <w:r w:rsidRPr="00914DCC">
              <w:rPr>
                <w:sz w:val="28"/>
                <w:szCs w:val="28"/>
              </w:rPr>
              <w:t xml:space="preserve"> с родителями в плане просвещения здорового образа жизни</w:t>
            </w:r>
            <w:r>
              <w:rPr>
                <w:sz w:val="28"/>
                <w:szCs w:val="28"/>
              </w:rPr>
              <w:t>. Отмечалось недостаточное пребывание детей на свежем воздухе</w:t>
            </w:r>
          </w:p>
        </w:tc>
        <w:tc>
          <w:tcPr>
            <w:tcW w:w="3212" w:type="dxa"/>
          </w:tcPr>
          <w:p w:rsidR="002727C2" w:rsidRPr="00914DCC" w:rsidRDefault="002727C2" w:rsidP="002727C2">
            <w:pPr>
              <w:rPr>
                <w:sz w:val="28"/>
                <w:szCs w:val="28"/>
              </w:rPr>
            </w:pPr>
            <w:r w:rsidRPr="00914DCC">
              <w:rPr>
                <w:sz w:val="28"/>
                <w:szCs w:val="28"/>
              </w:rPr>
              <w:t>Высвобождение площади в групповых помещения младшей и средней группах для удовлетворения биологической потребности детей в движении.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 w:rsidRPr="00914DCC">
              <w:rPr>
                <w:sz w:val="28"/>
                <w:szCs w:val="28"/>
              </w:rPr>
              <w:t>Взаимодействие педагогов с семьями детей по реализации данного направления</w:t>
            </w:r>
            <w:r>
              <w:rPr>
                <w:sz w:val="28"/>
                <w:szCs w:val="28"/>
              </w:rPr>
              <w:t>.</w:t>
            </w: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требований </w:t>
            </w:r>
            <w:proofErr w:type="spellStart"/>
            <w:r>
              <w:rPr>
                <w:sz w:val="28"/>
                <w:szCs w:val="28"/>
              </w:rPr>
              <w:t>СанПиН</w:t>
            </w:r>
            <w:proofErr w:type="spellEnd"/>
          </w:p>
        </w:tc>
      </w:tr>
      <w:tr w:rsidR="002727C2" w:rsidRPr="00914DCC" w:rsidTr="002727C2">
        <w:trPr>
          <w:gridBefore w:val="1"/>
          <w:wBefore w:w="574" w:type="dxa"/>
          <w:trHeight w:val="6090"/>
        </w:trPr>
        <w:tc>
          <w:tcPr>
            <w:tcW w:w="2577" w:type="dxa"/>
          </w:tcPr>
          <w:p w:rsidR="002727C2" w:rsidRDefault="002727C2" w:rsidP="002727C2">
            <w:pPr>
              <w:rPr>
                <w:sz w:val="28"/>
                <w:szCs w:val="28"/>
              </w:rPr>
            </w:pPr>
            <w:r w:rsidRPr="00914DCC">
              <w:rPr>
                <w:sz w:val="28"/>
                <w:szCs w:val="28"/>
              </w:rPr>
              <w:lastRenderedPageBreak/>
              <w:t xml:space="preserve">Результаты выполнения программы по </w:t>
            </w:r>
            <w:r>
              <w:rPr>
                <w:sz w:val="28"/>
                <w:szCs w:val="28"/>
              </w:rPr>
              <w:t xml:space="preserve"> </w:t>
            </w:r>
            <w:r w:rsidRPr="00914DCC">
              <w:rPr>
                <w:sz w:val="28"/>
                <w:szCs w:val="28"/>
              </w:rPr>
              <w:t>направле</w:t>
            </w:r>
            <w:r>
              <w:rPr>
                <w:sz w:val="28"/>
                <w:szCs w:val="28"/>
              </w:rPr>
              <w:t>ниям: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и познавательное развитие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математических представлений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 w:rsidRPr="00914DCC">
              <w:rPr>
                <w:sz w:val="28"/>
                <w:szCs w:val="28"/>
              </w:rPr>
              <w:t xml:space="preserve"> 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</w:tc>
        <w:tc>
          <w:tcPr>
            <w:tcW w:w="5012" w:type="dxa"/>
          </w:tcPr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первой младшей группы к концу года стали более словоохотливыми, радующимися каждой возможности поговорить, активны в движении и исследовании окружающего пространства и предметного мира.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второй младшей группы понимают и принимают нормы жизни группы, знают всех детей по имени. Имеют представление о себе – </w:t>
            </w:r>
            <w:proofErr w:type="spellStart"/>
            <w:r>
              <w:rPr>
                <w:sz w:val="28"/>
                <w:szCs w:val="28"/>
              </w:rPr>
              <w:t>гендерное</w:t>
            </w:r>
            <w:proofErr w:type="spellEnd"/>
            <w:r>
              <w:rPr>
                <w:sz w:val="28"/>
                <w:szCs w:val="28"/>
              </w:rPr>
              <w:t xml:space="preserve">, некоторые качества, вкусы, особенности, пользуются местоимением «я». Основная часть детей способны: выражать в речи свои намерения, просьбы, пожелания,      предложения; внимательны к действиям взрослых и с удовольствием </w:t>
            </w:r>
            <w:r>
              <w:rPr>
                <w:sz w:val="28"/>
                <w:szCs w:val="28"/>
              </w:rPr>
              <w:lastRenderedPageBreak/>
              <w:t xml:space="preserve">подражают им; самостоятельно найти для себя занятие, самостоятельно играть 10 – 15 минут. Имеют положительный общий фон настроения, </w:t>
            </w:r>
            <w:proofErr w:type="spellStart"/>
            <w:r>
              <w:rPr>
                <w:sz w:val="28"/>
                <w:szCs w:val="28"/>
              </w:rPr>
              <w:t>двигательно</w:t>
            </w:r>
            <w:proofErr w:type="spellEnd"/>
            <w:r>
              <w:rPr>
                <w:sz w:val="28"/>
                <w:szCs w:val="28"/>
              </w:rPr>
              <w:t xml:space="preserve"> активны в течение дня, отличают живое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неживого.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дети средней группы имеют представление о своей семье, ее составе, отношениях. Имеют представление (за исключением 3-5) о нескольких профессиях – целях деятельности, орудиях труда, названиях. С удовольствием играют в компании одного-трех сверстников, разворачивая ролевые диалоги. Основная часть детей  внимательна к словам и рассказам взрослых, к этической стороне поступков людей в сказках, оценивает героев и поступки как хорошие и плохие, стремится быть хорошими. Все дети эмоционально отзываются на произведения кукольных спектаклей. У большинства детей слабая эмоциональная сторона непосредственного восприятия природы. Большая часть детей открыто проявляют собственные чувства и эмоции.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половины детей старших групп способны управлять своим двигательным поведением и </w:t>
            </w:r>
            <w:r>
              <w:rPr>
                <w:sz w:val="28"/>
                <w:szCs w:val="28"/>
              </w:rPr>
              <w:lastRenderedPageBreak/>
              <w:t>проявлениями эмоциональных реакций. Почти все дети проявляют интерес к мнению и позиции взрослого, задают вопросы, любят слушать рассказы взрослого о жизни, внимательны к проявлениям чувств и эмоций других людей. Только единицы детей имеют собственную сферу познавательных интересов. Дети способны играть в различные игры с правилами, но зачастую нарушают их.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дети подготовительной к школе группы желают повзрослеть. Не всегда и не все способны вести себя в соответствии с конвенциональными нормами. Имеют представление о стилях речи и уместности употребления разных форм в разном социальном контексте, но отдельным детям необходимо постоянное напоминание. Имеют представление о безопасном поведении в быту (опасные предметы), природе, на улице, с незнакомыми людьми. Основная масса детей психологически устойчива к неуспеху, но не способна настойчиво достигать цели. Только единицы детей играют в сюжетные игры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 продолжением», но с интересом слушают литературные произведения «с продолжением». Все дети выполняют инструкции взрослого, </w:t>
            </w:r>
            <w:r>
              <w:rPr>
                <w:sz w:val="28"/>
                <w:szCs w:val="28"/>
              </w:rPr>
              <w:lastRenderedPageBreak/>
              <w:t xml:space="preserve">имеют сформированную готовность к школе. 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первых младших группы с удовольствием рисуют, лепят. Проявляют заинтересованность в звучащих предметах. Любят слушать музыку, двигаться под нее. Большая </w:t>
            </w:r>
            <w:proofErr w:type="gramStart"/>
            <w:r>
              <w:rPr>
                <w:sz w:val="28"/>
                <w:szCs w:val="28"/>
              </w:rPr>
              <w:t>часть детей с интересом слушает сказки и просит повторить</w:t>
            </w:r>
            <w:proofErr w:type="gramEnd"/>
            <w:r>
              <w:rPr>
                <w:sz w:val="28"/>
                <w:szCs w:val="28"/>
              </w:rPr>
              <w:t xml:space="preserve"> их снова. Все дети увлечены театрализацией.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часть детей второй младшей группы способна назвать цель своей работы и оценить, достигнута ли она. С удовольствием напевают, пританцовывают, смотрят кукольные представления.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Почти все дети с интересом рассматривают иллюстрации в детских книгах.</w:t>
            </w: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дети любят рисовать, лепить. 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Незначительная часть детей средних групп  самостоятельно обращает внимание свое и окружающих на проявления красоты в окружающем мире, единицы имеют собственные эстетические вкусы и предпочтения и открыто выражают их. Почти все дети внимательно и заинтересованно слушают музыку, чтение художественных произведений. Далеко не все дети владеют навыками создания </w:t>
            </w:r>
            <w:r>
              <w:rPr>
                <w:sz w:val="28"/>
                <w:szCs w:val="28"/>
              </w:rPr>
              <w:lastRenderedPageBreak/>
              <w:t>изображений из различных материалов, с использованием различных изобразительных средств. С удовольствием рисуют и лепят, стремятся совершенствовать свою деятельность и ее результат, но большая часть детей не способна планировать свою работу по созданию изображений.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дети, за исключением одного, любят смотреть кукольные и драматические детские спектакли. Все дети, кроме 2-3, любят, когда им рассказывают или читают сказки, детские стихи, рассказы, сопереживают их героям.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Почти все дети старших групп: эмоционально откликаются на музыку, любят ее слушать, двигаться под музыку, подпевать; эмоционально слушают произведения детской художественной литературы, сопереживают их героям; любят участвовать в театрализованной деятельности по содержанию прочитанного; способны оценить красоту произведений изобразительного и музыкального искусства.</w:t>
            </w: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подготовительной к школе группы умеют правильно держать карандаш, кисть, ножницы, </w:t>
            </w:r>
            <w:r>
              <w:rPr>
                <w:sz w:val="28"/>
                <w:szCs w:val="28"/>
              </w:rPr>
              <w:lastRenderedPageBreak/>
              <w:t xml:space="preserve">пользоваться линейкой и шаблоном, ориентироваться на листе линованной бумаги, за исключением 3-4 детей. Дети способны оценить красоту произведений изобразительного и музыкального искусства. </w:t>
            </w:r>
            <w:proofErr w:type="gramStart"/>
            <w:r>
              <w:rPr>
                <w:sz w:val="28"/>
                <w:szCs w:val="28"/>
              </w:rPr>
              <w:t>Большинство детей способны к изобразительному творчеству, самостоятельно определяют цель своей работы, выстраивают и реализуют цепочку своих действий по достижению замысла, включая самостоятельный выбор изобразительных средств.</w:t>
            </w:r>
            <w:proofErr w:type="gramEnd"/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часть детей первой младшей группы подбирает по форме вкладыш к прорези, крышку к флакону, подбирает по цвету вкладыш, показывает пустой  (</w:t>
            </w:r>
            <w:proofErr w:type="gramStart"/>
            <w:r>
              <w:rPr>
                <w:sz w:val="28"/>
                <w:szCs w:val="28"/>
              </w:rPr>
              <w:t xml:space="preserve">полный) </w:t>
            </w:r>
            <w:proofErr w:type="gramEnd"/>
            <w:r>
              <w:rPr>
                <w:sz w:val="28"/>
                <w:szCs w:val="28"/>
              </w:rPr>
              <w:t>стакан, показывает, где много (мало) песка, показывает один (два) пальчика, показывает большой (маленький) предмет при выборе из двух, собирает пирамидку на конусной основе из 3-5 колец, показывает, на каком рисунке изображено два предмета (один предмет).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дети (за исключением пятерых) второй младшей группы показывают на картинке красный (синий, </w:t>
            </w:r>
            <w:proofErr w:type="gramStart"/>
            <w:r>
              <w:rPr>
                <w:sz w:val="28"/>
                <w:szCs w:val="28"/>
              </w:rPr>
              <w:t xml:space="preserve">желтый) </w:t>
            </w:r>
            <w:proofErr w:type="gramEnd"/>
            <w:r>
              <w:rPr>
                <w:sz w:val="28"/>
                <w:szCs w:val="28"/>
              </w:rPr>
              <w:t>предмет, показывают круг (треугольник, шарик, кубик).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дети показывают большой </w:t>
            </w:r>
            <w:r>
              <w:rPr>
                <w:sz w:val="28"/>
                <w:szCs w:val="28"/>
              </w:rPr>
              <w:lastRenderedPageBreak/>
              <w:t xml:space="preserve">(маленький) предмет при выборе из двух, показывают длинную (короткую) ленту. Все (кроме 2) собирают пирамидку на конусной основе из пяти колец. Все собирают трехместную матрешку. 50% детей раскладывают по порядку иллюстрации к сказке. Все дети (за исключением 7) считают до 5. Только 5 детей не смогли показать картинку, на которой изображено один, два, три предмета и 2 детей не смогли разложить предметы на группы (не более трех) по общему названию, цвету (форме, размеру). Более 50% детей показывают предмет, который находится </w:t>
            </w:r>
            <w:proofErr w:type="gramStart"/>
            <w:r>
              <w:rPr>
                <w:sz w:val="28"/>
                <w:szCs w:val="28"/>
              </w:rPr>
              <w:t>над</w:t>
            </w:r>
            <w:proofErr w:type="gramEnd"/>
            <w:r>
              <w:rPr>
                <w:sz w:val="28"/>
                <w:szCs w:val="28"/>
              </w:rPr>
              <w:t>…, под…, за…, около… (например, игрушечного стола). Только 8 детей не смогли ответить на вопрос: «Что находится спереди – сзади (вверху – внизу, близко – далеко) от тебя?» Все дети смогли выполнить задания: «Покажи такой же мяч, как у меня. Найди два одинаковых мяча. Найди мяч другого цвета». 8 детей не смогли показать группу, в которой пять, четыре предмета.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дети (исключение 2) средней группы №1 «Родничок» считают до 10. Основная часть детей: показывает цифры; называет цвет предмета; показывает длинный – короткий, высокий – низкий;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умеет сравнивать по длине, ширине, высоте; называет части суток; показывает предмет, который находится над…, под…, за…, около… (например, игрушечного стола); отвечает на вопрос: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«Что находится спереди – сзади (вверху – внизу, близко – далеко) от тебя»; производит классификацию по одному признаку или свойству; выстраивает ряд по возрастанию (убыванию) какого-либо признака.</w:t>
            </w:r>
            <w:proofErr w:type="gramEnd"/>
            <w:r>
              <w:rPr>
                <w:sz w:val="28"/>
                <w:szCs w:val="28"/>
              </w:rPr>
              <w:t xml:space="preserve"> Сложно детям расставить картинки по порядку следования сюжета, роста и развития растения, производства предмета. Затрудняются с ответом на вопросы: «Что произошло вчера (сегодня)? Что мы планируем делать завтра?»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дети старшей группы №1 «Затейники» выполняют задание: «Посчитай, пожалуйста, до скольких можешь». Почти все дети выполняют задание: «Отсчитай, пожалуйста,…камешков (от 10 до 20), отвечают на вопросы: «Каким по счету стоит мишка?», «Какая это цифра (2,4,7,8,9)?». Все называют предлагаемую ему форму (круг, треугольник, прямоугольник, квадрат), называют цвет предлагаемой ему фигуры. 90% детей называют, что на картинке лишнее. Все дети отвечают на вопросы: «Какая полоска бумаги длиннее? Какая короче? Какой домик выше? Какой ниже? Сколько тебе лет? Какое сейчас время года? Сколько времен года? </w:t>
            </w:r>
            <w:proofErr w:type="gramStart"/>
            <w:r>
              <w:rPr>
                <w:sz w:val="28"/>
                <w:szCs w:val="28"/>
              </w:rPr>
              <w:t>Какие</w:t>
            </w:r>
            <w:proofErr w:type="gramEnd"/>
            <w:r>
              <w:rPr>
                <w:sz w:val="28"/>
                <w:szCs w:val="28"/>
              </w:rPr>
              <w:t xml:space="preserve"> ты знаешь? Что ты делаешь утром? Вечером? Когда ты спишь?». Свой день рождения знает 70% детей. 55% детей отвечают на </w:t>
            </w:r>
            <w:r>
              <w:rPr>
                <w:sz w:val="28"/>
                <w:szCs w:val="28"/>
              </w:rPr>
              <w:lastRenderedPageBreak/>
              <w:t>вопросы: «Какой сейчас месяц? Какие месяцы ты знаешь? Какой будет следующий?». 80% детей отвечают на вопросы: «Какой сегодня день недели?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 детей называют одним словом то, что перечисляется.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 детей рассказывают истории по картинкам, выделяют группы предметов, имеющих сходное назначение или возможности, имеющих одинаковые детали.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80% детей показывают предмет (при выборе из пары): легкий – тяжелый, мягкий – твердый, теплый – холодный, светлый – темный, гладкий – колючий, прямой – кривой, рассказывают, чем похожи и чем различаются два предмета. 90% детей показывают предмет, который находится над…, под…, за…, около… (например, игрушечного стола).</w:t>
            </w:r>
            <w:proofErr w:type="gramEnd"/>
            <w:r>
              <w:rPr>
                <w:sz w:val="28"/>
                <w:szCs w:val="28"/>
              </w:rPr>
              <w:t xml:space="preserve"> Все дети отвечают на вопросы: «Что находится спереди – сзади (вверху – внизу, близко – далеко) от тебя?»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Групповая и индивидуальная диагностика детей подготовительной к школе группы (25 чел.) для определения уровня мотивационной готовности детей к обучению в школе педагогом-психологом показала, что 12% имеют высокий уровень готовности детей к обучению, 12% </w:t>
            </w:r>
            <w:r>
              <w:rPr>
                <w:sz w:val="28"/>
                <w:szCs w:val="28"/>
              </w:rPr>
              <w:lastRenderedPageBreak/>
              <w:t>детей имеют уровень выше среднего, 44% детей имеют средний уровень готовности детей к обучению в школе, уровень ниже среднего имеет20% детей и низкий уровень готовности детей к</w:t>
            </w:r>
            <w:proofErr w:type="gramEnd"/>
            <w:r>
              <w:rPr>
                <w:sz w:val="28"/>
                <w:szCs w:val="28"/>
              </w:rPr>
              <w:t xml:space="preserve"> школе имею 12% выпускников. Итоговое занятие в подготовительной к школе группе показало хорошие знания выпускников. Воспитанники данной группы: </w:t>
            </w:r>
            <w:proofErr w:type="spellStart"/>
            <w:r>
              <w:rPr>
                <w:sz w:val="28"/>
                <w:szCs w:val="28"/>
              </w:rPr>
              <w:t>Кудзиев</w:t>
            </w:r>
            <w:proofErr w:type="spellEnd"/>
            <w:r>
              <w:rPr>
                <w:sz w:val="28"/>
                <w:szCs w:val="28"/>
              </w:rPr>
              <w:t xml:space="preserve"> Сармат на районном интеллектуальном конкурсе «Знай-ка» стал победителем; </w:t>
            </w:r>
            <w:proofErr w:type="spellStart"/>
            <w:r>
              <w:rPr>
                <w:sz w:val="28"/>
                <w:szCs w:val="28"/>
              </w:rPr>
              <w:t>Дидарова</w:t>
            </w:r>
            <w:proofErr w:type="spellEnd"/>
            <w:r>
              <w:rPr>
                <w:sz w:val="28"/>
                <w:szCs w:val="28"/>
              </w:rPr>
              <w:t xml:space="preserve"> Алика заняла второе место на районном конкурсе чтецов «Современные поэты детям»; </w:t>
            </w:r>
            <w:proofErr w:type="spellStart"/>
            <w:r>
              <w:rPr>
                <w:sz w:val="28"/>
                <w:szCs w:val="28"/>
              </w:rPr>
              <w:t>Цомартова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Эмилия</w:t>
            </w:r>
            <w:proofErr w:type="spellEnd"/>
            <w:r>
              <w:rPr>
                <w:sz w:val="28"/>
                <w:szCs w:val="28"/>
              </w:rPr>
              <w:t xml:space="preserve"> заняла 2-ое почетное место в районном музыкальном конкурсе «Музыкальная капель». Команда из 10 детей группы заняла третье почетное место в районном спортивном конкурсе «Быстрее, выше, сильнее»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сад посещают трое детей с ОВЗ: Синдром Дауна – </w:t>
            </w:r>
            <w:proofErr w:type="spellStart"/>
            <w:r>
              <w:rPr>
                <w:sz w:val="28"/>
                <w:szCs w:val="28"/>
              </w:rPr>
              <w:t>Беджисова</w:t>
            </w:r>
            <w:proofErr w:type="spellEnd"/>
            <w:r>
              <w:rPr>
                <w:sz w:val="28"/>
                <w:szCs w:val="28"/>
              </w:rPr>
              <w:t xml:space="preserve"> Яна, ДЦП – Меликова </w:t>
            </w:r>
            <w:proofErr w:type="spellStart"/>
            <w:r>
              <w:rPr>
                <w:sz w:val="28"/>
                <w:szCs w:val="28"/>
              </w:rPr>
              <w:t>Эмилия</w:t>
            </w:r>
            <w:proofErr w:type="spellEnd"/>
            <w:r>
              <w:rPr>
                <w:sz w:val="28"/>
                <w:szCs w:val="28"/>
              </w:rPr>
              <w:t xml:space="preserve">, ЗПР – </w:t>
            </w:r>
            <w:proofErr w:type="spellStart"/>
            <w:r>
              <w:rPr>
                <w:sz w:val="28"/>
                <w:szCs w:val="28"/>
              </w:rPr>
              <w:t>Тараева</w:t>
            </w:r>
            <w:proofErr w:type="spellEnd"/>
            <w:r>
              <w:rPr>
                <w:sz w:val="28"/>
                <w:szCs w:val="28"/>
              </w:rPr>
              <w:t xml:space="preserve"> Алина.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Яна за время пребывания в детском саду (с 15.12.2015 г.) научилась самостоятельно пользоваться туалетными принадлежностями, самостоятельно есть, пить. Научилась играть с кубиками, в «доктора», накрывать на стол (ставить салфетки, </w:t>
            </w:r>
            <w:r>
              <w:rPr>
                <w:sz w:val="28"/>
                <w:szCs w:val="28"/>
              </w:rPr>
              <w:lastRenderedPageBreak/>
              <w:t>раскладывать ложки</w:t>
            </w:r>
            <w:proofErr w:type="gramStart"/>
            <w:r>
              <w:rPr>
                <w:sz w:val="28"/>
                <w:szCs w:val="28"/>
              </w:rPr>
              <w:t>,…).</w:t>
            </w:r>
            <w:proofErr w:type="gramEnd"/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Алины до минимума сведены немотивированные движения руками. Научилась открывать дверь, пользоваться салфеткой, проситься в туалет.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всех возрастных группах систематически проводились фронтальные формы развития речи и разнообразные мероприятия в повседневной жизни. Много внимания уделялось мелкой моторики. В повседневной жизни педагоги использовали речевые игры и упражнения. Развитие связной речи осуществлялось посредством подражания окружающим взрослым (родителям, педагогам, близким) и в рамках диалогической формы.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 детей средней группы могут назвать отдельные предметы, части предметов, слова обобщения, детенышей животных, некоторые профессии, признаки предметов, действия объектов (предметов).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наблюдения педагогов за речью детей старших групп в повседневной жизни выявлен уровень речевого развития – большая часть детей имеет уровень «ниже среднего» речевого развития.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Данные логопеда: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количество детей, зачисленных на </w:t>
            </w:r>
            <w:proofErr w:type="spellStart"/>
            <w:r>
              <w:rPr>
                <w:sz w:val="28"/>
                <w:szCs w:val="28"/>
              </w:rPr>
              <w:t>логопункт</w:t>
            </w:r>
            <w:proofErr w:type="spellEnd"/>
            <w:r>
              <w:rPr>
                <w:sz w:val="28"/>
                <w:szCs w:val="28"/>
              </w:rPr>
              <w:t xml:space="preserve"> в 2015-2016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году (декабрь-май) – 17.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детей, выпущенных с чистой речью – 0.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со значительным улучшением речи – 6.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без улучшения речи – 0.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детей, оставленных для продолжения коррекционной работы – 11.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подготовительной к школе группе  дети с поставленными звуками, но не автоматизированными в речь.</w:t>
            </w: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  <w:r w:rsidRPr="00914DCC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793" w:type="dxa"/>
          </w:tcPr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 внимания уделялось артикуляционным звуковым играм.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Чаще всего педагоги выступают в продуктивной деятельности не в качестве партнеров с целью показать различные способы продуктивной деятельности, а в качестве наставников.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 внимания уделялось художественной литературе с природоведческим содержанием, в которой применен прием анимации (одушевления) животных, растений, предметов.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достаточно внимания уделялось совместному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 посильному для детей и разнообразному по содержанию бытовому труду.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предоставлялась детям возможность руководить в игре действиями воспитателя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Редко используются карты, знаковые системы, схемы и планы, глобус.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Мало внимания уделялось исследованию и экспериментированию.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должного разнообразия материалов для рисования.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детей плохое представление о разных способах </w:t>
            </w:r>
            <w:proofErr w:type="spellStart"/>
            <w:r>
              <w:rPr>
                <w:sz w:val="28"/>
                <w:szCs w:val="28"/>
              </w:rPr>
              <w:t>звукоизвлечения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 внимания было уделено знакомству с произведениями декоративно-прикладного искусства.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 внимания уделялось театрализации.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детей не </w:t>
            </w:r>
            <w:proofErr w:type="gramStart"/>
            <w:r>
              <w:rPr>
                <w:sz w:val="28"/>
                <w:szCs w:val="28"/>
              </w:rPr>
              <w:t>достаточно эстетических</w:t>
            </w:r>
            <w:proofErr w:type="gramEnd"/>
            <w:r>
              <w:rPr>
                <w:sz w:val="28"/>
                <w:szCs w:val="28"/>
              </w:rPr>
              <w:t xml:space="preserve"> впечатлений от созерцания природы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  <w:r w:rsidRPr="00914DCC">
              <w:rPr>
                <w:sz w:val="28"/>
                <w:szCs w:val="28"/>
              </w:rPr>
              <w:t xml:space="preserve"> 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средней группы №2 «Колобок» и старшей группы №2 «Почемучки» стали посещать детский сад с декабря 2015 года, поэтому ими не полностью освоена программа средней и старшей групп соответственно. С детьми данных групп работают молодые неопытные педагоги, поэтому не приходится говорить о системе в воспитательно-</w:t>
            </w:r>
            <w:r>
              <w:rPr>
                <w:sz w:val="28"/>
                <w:szCs w:val="28"/>
              </w:rPr>
              <w:lastRenderedPageBreak/>
              <w:t xml:space="preserve">образовательном процессе, о его качестве 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Игнорировалась работа над артикуляцией.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старшей группе №2 «Почемучки» не проводилась целенаправленная работа по </w:t>
            </w:r>
            <w:proofErr w:type="spellStart"/>
            <w:proofErr w:type="gramStart"/>
            <w:r>
              <w:rPr>
                <w:sz w:val="28"/>
                <w:szCs w:val="28"/>
              </w:rPr>
              <w:t>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подготовке к обучению письму.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Скудная развивающая речевая среда.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детей, имеющих речевую патологию, не выполняли рекомендации логопеда. Плюс, дети часто пропускали занятия логопеда по причине «болезнь». Месяц детский сад был закрыт на карантин</w:t>
            </w:r>
          </w:p>
        </w:tc>
        <w:tc>
          <w:tcPr>
            <w:tcW w:w="3212" w:type="dxa"/>
          </w:tcPr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целью создания развивающей образовательной среды для социально-коммуникативного развития детей уже с раннего возраста вводить добрые традиции группы: «Утро радостных встреч», «Сладкий час».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Использовать в роли носителей критики только игровых персонажей, для которых создавались продукты продуктивной </w:t>
            </w:r>
            <w:r>
              <w:rPr>
                <w:sz w:val="28"/>
                <w:szCs w:val="28"/>
              </w:rPr>
              <w:lastRenderedPageBreak/>
              <w:t>деятельности. Организовать партнерское сотрудничество.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Запланировать и провести открытые просмотры игровой деятельности с целью показать способы развития сюжетно-ролевой игры от возраста к возрасту.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Разнообразить формы подачи информации.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Возродить развлечения </w:t>
            </w:r>
            <w:r>
              <w:rPr>
                <w:sz w:val="28"/>
                <w:szCs w:val="28"/>
              </w:rPr>
              <w:lastRenderedPageBreak/>
              <w:t>– познавательные вечера «Сейчас узнаем» и проводить познавательные практикумы – экспериментирование, опыты.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Изготовить вместе с детьми звучащие игрушки – «</w:t>
            </w:r>
            <w:proofErr w:type="spellStart"/>
            <w:r>
              <w:rPr>
                <w:sz w:val="28"/>
                <w:szCs w:val="28"/>
              </w:rPr>
              <w:t>шумелки</w:t>
            </w:r>
            <w:proofErr w:type="spellEnd"/>
            <w:r>
              <w:rPr>
                <w:sz w:val="28"/>
                <w:szCs w:val="28"/>
              </w:rPr>
              <w:t>» и «</w:t>
            </w:r>
            <w:proofErr w:type="spellStart"/>
            <w:r>
              <w:rPr>
                <w:sz w:val="28"/>
                <w:szCs w:val="28"/>
              </w:rPr>
              <w:t>гремелки</w:t>
            </w:r>
            <w:proofErr w:type="spellEnd"/>
            <w:r>
              <w:rPr>
                <w:sz w:val="28"/>
                <w:szCs w:val="28"/>
              </w:rPr>
              <w:t>» из подручных средств.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экскурсию для молодых специалистов в методический кабинет для ознакомления с оснащением и часами работы методического кабинета</w:t>
            </w: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в группе и на участке детского сада условия для выращивания цветов. Вместе с детьми ухаживать за ними и любоваться их красотой.</w:t>
            </w: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Привлекать детей к созданию композиций, бутоньерок, аранжировок из живых </w:t>
            </w:r>
            <w:r>
              <w:rPr>
                <w:sz w:val="28"/>
                <w:szCs w:val="28"/>
              </w:rPr>
              <w:lastRenderedPageBreak/>
              <w:t>цветов и сухоцветов.</w:t>
            </w: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  <w:r w:rsidRPr="00914DCC">
              <w:rPr>
                <w:sz w:val="28"/>
                <w:szCs w:val="28"/>
              </w:rPr>
              <w:t xml:space="preserve"> </w:t>
            </w: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Обогатить различными дидактическими материалами, сенсорными эталонами развивающую образовательную среду для освоения детьми количественных и качественных признаков окружающих их предметов.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Организовывать: коллективную творческую продуктивную деятельность с математическим </w:t>
            </w:r>
            <w:r>
              <w:rPr>
                <w:sz w:val="28"/>
                <w:szCs w:val="28"/>
              </w:rPr>
              <w:lastRenderedPageBreak/>
              <w:t>содержанием; обучение в повседневных бытовых ситуациях. Проводить демонстрационные опыты.</w:t>
            </w: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все технологии реализации математического содержания, предложенные Программой.</w:t>
            </w: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нового учебного года с детьми старшей группы №2 «Колобок» воспитательно-образовательную работу проводить по программе средней группы, а с детьми подготовительной к школе группы «Почемучки» - по программе старшей группы, частично затрагивая программу </w:t>
            </w:r>
            <w:r>
              <w:rPr>
                <w:sz w:val="28"/>
                <w:szCs w:val="28"/>
              </w:rPr>
              <w:lastRenderedPageBreak/>
              <w:t>подготовительной к школе группы.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Воспитателями подготовительной к школе группы в виду производственной необходимости назначить Баженову Н.С. и  </w:t>
            </w:r>
            <w:proofErr w:type="spellStart"/>
            <w:r>
              <w:rPr>
                <w:sz w:val="28"/>
                <w:szCs w:val="28"/>
              </w:rPr>
              <w:t>Гиголаеву</w:t>
            </w:r>
            <w:proofErr w:type="spellEnd"/>
            <w:r>
              <w:rPr>
                <w:sz w:val="28"/>
                <w:szCs w:val="28"/>
              </w:rPr>
              <w:t xml:space="preserve"> М.Т.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Практиковать упражнения и выполнение заданий в рабочей тетради как один из этапов (не более 5 минут) специально организованного занятия, с возможностью продолжения в самостоятельной деятельности детей.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составлении рассказов по последовательным сюжетным картинкам с целью восстановления в уме цепочки взаимосвязанных событий.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Начиная со средней группы организовать речевые уголки с </w:t>
            </w:r>
            <w:proofErr w:type="spellStart"/>
            <w:proofErr w:type="gramStart"/>
            <w:r>
              <w:rPr>
                <w:sz w:val="28"/>
                <w:szCs w:val="28"/>
              </w:rPr>
              <w:t>чудо-деревом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Приобрести пособия и демонстрационные картины, специально разработанные для речевого развития детей Т.И. </w:t>
            </w:r>
            <w:proofErr w:type="spellStart"/>
            <w:r>
              <w:rPr>
                <w:sz w:val="28"/>
                <w:szCs w:val="28"/>
              </w:rPr>
              <w:t>Гризик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Объединить усилия взрослых для успешного речевого развития каждого ребенка.</w:t>
            </w: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Изготовить дидактические пособия, рекомендованные программой.</w:t>
            </w: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Default="002727C2" w:rsidP="002727C2">
            <w:pPr>
              <w:rPr>
                <w:sz w:val="28"/>
                <w:szCs w:val="28"/>
              </w:rPr>
            </w:pP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</w:tc>
      </w:tr>
      <w:tr w:rsidR="002727C2" w:rsidRPr="00914DCC" w:rsidTr="002727C2">
        <w:trPr>
          <w:gridBefore w:val="1"/>
          <w:wBefore w:w="574" w:type="dxa"/>
        </w:trPr>
        <w:tc>
          <w:tcPr>
            <w:tcW w:w="2577" w:type="dxa"/>
          </w:tcPr>
          <w:p w:rsidR="002727C2" w:rsidRPr="00914DCC" w:rsidRDefault="002727C2" w:rsidP="002727C2">
            <w:pPr>
              <w:rPr>
                <w:sz w:val="28"/>
                <w:szCs w:val="28"/>
              </w:rPr>
            </w:pPr>
            <w:r w:rsidRPr="00914DCC">
              <w:rPr>
                <w:sz w:val="28"/>
                <w:szCs w:val="28"/>
              </w:rPr>
              <w:lastRenderedPageBreak/>
              <w:t xml:space="preserve">Анализ </w:t>
            </w:r>
            <w:proofErr w:type="spellStart"/>
            <w:r w:rsidRPr="00914DCC">
              <w:rPr>
                <w:sz w:val="28"/>
                <w:szCs w:val="28"/>
              </w:rPr>
              <w:t>сформированности</w:t>
            </w:r>
            <w:proofErr w:type="spellEnd"/>
            <w:r w:rsidRPr="00914DCC">
              <w:rPr>
                <w:sz w:val="28"/>
                <w:szCs w:val="28"/>
              </w:rPr>
              <w:t xml:space="preserve"> социальных и психологических качеств личности ребенка на этапе завершения </w:t>
            </w:r>
            <w:r w:rsidRPr="00914DCC">
              <w:rPr>
                <w:sz w:val="28"/>
                <w:szCs w:val="28"/>
              </w:rPr>
              <w:lastRenderedPageBreak/>
              <w:t>дошкольного образования</w:t>
            </w:r>
          </w:p>
        </w:tc>
        <w:tc>
          <w:tcPr>
            <w:tcW w:w="5012" w:type="dxa"/>
          </w:tcPr>
          <w:p w:rsidR="002727C2" w:rsidRPr="00914DCC" w:rsidRDefault="002727C2" w:rsidP="002727C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70</w:t>
            </w:r>
            <w:r w:rsidRPr="00914DCC">
              <w:rPr>
                <w:sz w:val="28"/>
                <w:szCs w:val="28"/>
              </w:rPr>
              <w:t xml:space="preserve">% детей на этапе завершения дошкольного образования любознательны и активны, эмоционально отзывчивы, овладевшие средствами общения и способами взаимодействия с взрослыми и сверстниками, способны управлять </w:t>
            </w:r>
            <w:r w:rsidRPr="00914DCC">
              <w:rPr>
                <w:sz w:val="28"/>
                <w:szCs w:val="28"/>
              </w:rPr>
              <w:lastRenderedPageBreak/>
              <w:t>своим поведением и планировать свои действия на основе первичных ценностных представлений, соблюдающие элементарные общепринятые нормы и правила поведения, способны решать интеллектуальные и личностные задачи (проблемы), адекватные возрасту, имеющие первичные представления о себе, семье, обществе, государстве, мире</w:t>
            </w:r>
            <w:proofErr w:type="gramEnd"/>
            <w:r w:rsidRPr="00914DCC">
              <w:rPr>
                <w:sz w:val="28"/>
                <w:szCs w:val="28"/>
              </w:rPr>
              <w:t xml:space="preserve"> </w:t>
            </w:r>
            <w:proofErr w:type="gramStart"/>
            <w:r w:rsidRPr="00914DCC">
              <w:rPr>
                <w:sz w:val="28"/>
                <w:szCs w:val="28"/>
              </w:rPr>
              <w:t>и природе, овладевшие универсальными предпосылками учебной деятельности, овладевшие необходимыми умениями и навыками</w:t>
            </w:r>
            <w:proofErr w:type="gramEnd"/>
          </w:p>
        </w:tc>
        <w:tc>
          <w:tcPr>
            <w:tcW w:w="3793" w:type="dxa"/>
          </w:tcPr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</w:tc>
        <w:tc>
          <w:tcPr>
            <w:tcW w:w="3212" w:type="dxa"/>
          </w:tcPr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</w:tc>
      </w:tr>
      <w:tr w:rsidR="002727C2" w:rsidRPr="00914DCC" w:rsidTr="002727C2">
        <w:trPr>
          <w:gridBefore w:val="1"/>
          <w:wBefore w:w="574" w:type="dxa"/>
        </w:trPr>
        <w:tc>
          <w:tcPr>
            <w:tcW w:w="2577" w:type="dxa"/>
          </w:tcPr>
          <w:p w:rsidR="002727C2" w:rsidRPr="00914DCC" w:rsidRDefault="002727C2" w:rsidP="002727C2">
            <w:pPr>
              <w:rPr>
                <w:sz w:val="28"/>
                <w:szCs w:val="28"/>
              </w:rPr>
            </w:pPr>
            <w:r w:rsidRPr="00914DCC">
              <w:rPr>
                <w:sz w:val="28"/>
                <w:szCs w:val="28"/>
              </w:rPr>
              <w:lastRenderedPageBreak/>
              <w:t>Анализ результатов повышения профессионального мастерства педагогов</w:t>
            </w:r>
          </w:p>
        </w:tc>
        <w:tc>
          <w:tcPr>
            <w:tcW w:w="5012" w:type="dxa"/>
          </w:tcPr>
          <w:p w:rsidR="002727C2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педагогов</w:t>
            </w:r>
            <w:r w:rsidRPr="00914DCC">
              <w:rPr>
                <w:sz w:val="28"/>
                <w:szCs w:val="28"/>
              </w:rPr>
              <w:t xml:space="preserve"> прошли курсы повышения квалификации при СОРИПКРО на тем</w:t>
            </w:r>
            <w:r>
              <w:rPr>
                <w:sz w:val="28"/>
                <w:szCs w:val="28"/>
              </w:rPr>
              <w:t xml:space="preserve">ы: «ФГОС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  <w:proofErr w:type="gramStart"/>
            <w:r>
              <w:rPr>
                <w:sz w:val="28"/>
                <w:szCs w:val="28"/>
              </w:rPr>
              <w:t>содержание</w:t>
            </w:r>
            <w:proofErr w:type="gramEnd"/>
            <w:r>
              <w:rPr>
                <w:sz w:val="28"/>
                <w:szCs w:val="28"/>
              </w:rPr>
              <w:t xml:space="preserve"> и технологии введения», «Приоритетные направления в воспитании и развитии детей раннего возраста в условиях введения и реализации ФГОС дошкольного образования», «Психолого-педагогическое сопровождение детей с ограниченными возможностями здоровья».</w:t>
            </w: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педагогов прошли курсы профессиональной переподготовки по программе «Образование детей дошкольного возраста».</w:t>
            </w: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14DCC">
              <w:rPr>
                <w:sz w:val="28"/>
                <w:szCs w:val="28"/>
              </w:rPr>
              <w:t xml:space="preserve"> педагога успешно прошли аттестацию на первую и высшую категории.</w:t>
            </w:r>
          </w:p>
          <w:p w:rsidR="002727C2" w:rsidRPr="00914DCC" w:rsidRDefault="002727C2" w:rsidP="002727C2">
            <w:pPr>
              <w:rPr>
                <w:sz w:val="28"/>
                <w:szCs w:val="28"/>
              </w:rPr>
            </w:pPr>
            <w:r w:rsidRPr="00914DCC">
              <w:rPr>
                <w:sz w:val="28"/>
                <w:szCs w:val="28"/>
              </w:rPr>
              <w:lastRenderedPageBreak/>
              <w:t xml:space="preserve">Педагоги принимали участие в РМО  </w:t>
            </w:r>
          </w:p>
        </w:tc>
        <w:tc>
          <w:tcPr>
            <w:tcW w:w="3793" w:type="dxa"/>
          </w:tcPr>
          <w:p w:rsidR="002727C2" w:rsidRPr="00914DCC" w:rsidRDefault="002727C2" w:rsidP="002727C2">
            <w:pPr>
              <w:rPr>
                <w:sz w:val="28"/>
                <w:szCs w:val="28"/>
              </w:rPr>
            </w:pPr>
            <w:r w:rsidRPr="00914DCC">
              <w:rPr>
                <w:sz w:val="28"/>
                <w:szCs w:val="28"/>
              </w:rPr>
              <w:lastRenderedPageBreak/>
              <w:t xml:space="preserve">Педагогам тяжело перестроиться под требования ФГОС </w:t>
            </w:r>
            <w:proofErr w:type="gramStart"/>
            <w:r w:rsidRPr="00914DCC">
              <w:rPr>
                <w:sz w:val="28"/>
                <w:szCs w:val="28"/>
              </w:rPr>
              <w:t>ДО</w:t>
            </w:r>
            <w:proofErr w:type="gramEnd"/>
            <w:r w:rsidRPr="00914DCC">
              <w:rPr>
                <w:sz w:val="28"/>
                <w:szCs w:val="28"/>
              </w:rPr>
              <w:t xml:space="preserve">, </w:t>
            </w:r>
            <w:proofErr w:type="gramStart"/>
            <w:r w:rsidRPr="00914DCC">
              <w:rPr>
                <w:sz w:val="28"/>
                <w:szCs w:val="28"/>
              </w:rPr>
              <w:t>они</w:t>
            </w:r>
            <w:proofErr w:type="gramEnd"/>
            <w:r w:rsidRPr="00914DCC">
              <w:rPr>
                <w:sz w:val="28"/>
                <w:szCs w:val="28"/>
              </w:rPr>
              <w:t xml:space="preserve"> продолжают «наполнять» детей разными знаниями на «всякий случай» на традиционных занятиях, поддерживая мнение родителей: «Надо учить ребенка»</w:t>
            </w:r>
          </w:p>
        </w:tc>
        <w:tc>
          <w:tcPr>
            <w:tcW w:w="3212" w:type="dxa"/>
          </w:tcPr>
          <w:p w:rsidR="002727C2" w:rsidRPr="00914DCC" w:rsidRDefault="002727C2" w:rsidP="002727C2">
            <w:pPr>
              <w:rPr>
                <w:sz w:val="28"/>
                <w:szCs w:val="28"/>
              </w:rPr>
            </w:pPr>
            <w:r w:rsidRPr="00914DCC">
              <w:rPr>
                <w:sz w:val="28"/>
                <w:szCs w:val="28"/>
              </w:rPr>
              <w:t>Дать понять педагогам, как изменится система выстраивания содержания воспитательно-образовательной работы с детьми и соответственно механизм отслеживания ее результатов</w:t>
            </w:r>
          </w:p>
        </w:tc>
      </w:tr>
      <w:tr w:rsidR="002727C2" w:rsidRPr="00914DCC" w:rsidTr="002727C2">
        <w:trPr>
          <w:gridBefore w:val="1"/>
          <w:wBefore w:w="574" w:type="dxa"/>
        </w:trPr>
        <w:tc>
          <w:tcPr>
            <w:tcW w:w="2577" w:type="dxa"/>
          </w:tcPr>
          <w:p w:rsidR="002727C2" w:rsidRPr="00914DCC" w:rsidRDefault="002727C2" w:rsidP="002727C2">
            <w:pPr>
              <w:rPr>
                <w:sz w:val="28"/>
                <w:szCs w:val="28"/>
              </w:rPr>
            </w:pPr>
            <w:r w:rsidRPr="00914DCC">
              <w:rPr>
                <w:sz w:val="28"/>
                <w:szCs w:val="28"/>
              </w:rPr>
              <w:lastRenderedPageBreak/>
              <w:t>Анализ взаимодействия с родителями воспитанников</w:t>
            </w:r>
          </w:p>
        </w:tc>
        <w:tc>
          <w:tcPr>
            <w:tcW w:w="5012" w:type="dxa"/>
          </w:tcPr>
          <w:p w:rsidR="002727C2" w:rsidRPr="00914DCC" w:rsidRDefault="002727C2" w:rsidP="002727C2">
            <w:pPr>
              <w:rPr>
                <w:sz w:val="28"/>
                <w:szCs w:val="28"/>
              </w:rPr>
            </w:pPr>
            <w:r w:rsidRPr="00914DCC">
              <w:rPr>
                <w:sz w:val="28"/>
                <w:szCs w:val="28"/>
              </w:rPr>
              <w:t>Эпизодически представители родительского комитета принимали участие в педагогических советах. Эпизодически принимали участие в воспитательно-образовательном процессе (в утренниках, посвященным знаменательным датам, в</w:t>
            </w:r>
            <w:r>
              <w:rPr>
                <w:sz w:val="28"/>
                <w:szCs w:val="28"/>
              </w:rPr>
              <w:t xml:space="preserve"> НОД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914DCC">
              <w:rPr>
                <w:sz w:val="28"/>
                <w:szCs w:val="28"/>
              </w:rPr>
              <w:t>..)</w:t>
            </w:r>
            <w:proofErr w:type="gramEnd"/>
          </w:p>
        </w:tc>
        <w:tc>
          <w:tcPr>
            <w:tcW w:w="3793" w:type="dxa"/>
          </w:tcPr>
          <w:p w:rsidR="002727C2" w:rsidRPr="00914DCC" w:rsidRDefault="002727C2" w:rsidP="002727C2">
            <w:pPr>
              <w:rPr>
                <w:sz w:val="28"/>
                <w:szCs w:val="28"/>
              </w:rPr>
            </w:pPr>
            <w:r w:rsidRPr="00914DCC">
              <w:rPr>
                <w:sz w:val="28"/>
                <w:szCs w:val="28"/>
              </w:rPr>
              <w:t>Педагоги неохотно вовлекают родителей в образовательный процесс</w:t>
            </w:r>
          </w:p>
        </w:tc>
        <w:tc>
          <w:tcPr>
            <w:tcW w:w="3212" w:type="dxa"/>
          </w:tcPr>
          <w:p w:rsidR="002727C2" w:rsidRPr="00914DCC" w:rsidRDefault="002727C2" w:rsidP="002727C2">
            <w:pPr>
              <w:rPr>
                <w:sz w:val="28"/>
                <w:szCs w:val="28"/>
              </w:rPr>
            </w:pPr>
            <w:r w:rsidRPr="00914DCC">
              <w:rPr>
                <w:sz w:val="28"/>
                <w:szCs w:val="28"/>
              </w:rPr>
              <w:t>Обеспечение социального партнерства педагог – ребенок – родитель в организации образовательного процесса</w:t>
            </w:r>
          </w:p>
        </w:tc>
      </w:tr>
      <w:tr w:rsidR="002727C2" w:rsidRPr="00914DCC" w:rsidTr="002727C2">
        <w:trPr>
          <w:gridBefore w:val="1"/>
          <w:wBefore w:w="574" w:type="dxa"/>
        </w:trPr>
        <w:tc>
          <w:tcPr>
            <w:tcW w:w="2577" w:type="dxa"/>
          </w:tcPr>
          <w:p w:rsidR="002727C2" w:rsidRPr="00914DCC" w:rsidRDefault="002727C2" w:rsidP="002727C2">
            <w:pPr>
              <w:rPr>
                <w:sz w:val="28"/>
                <w:szCs w:val="28"/>
              </w:rPr>
            </w:pPr>
            <w:r w:rsidRPr="00914DCC">
              <w:rPr>
                <w:sz w:val="28"/>
                <w:szCs w:val="28"/>
              </w:rPr>
              <w:t>Итоги административно-хозяйственной работы</w:t>
            </w:r>
          </w:p>
        </w:tc>
        <w:tc>
          <w:tcPr>
            <w:tcW w:w="5012" w:type="dxa"/>
          </w:tcPr>
          <w:p w:rsidR="002727C2" w:rsidRPr="00914DCC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 капитальный ремонт, реконструкция второго крыла здания</w:t>
            </w:r>
          </w:p>
        </w:tc>
        <w:tc>
          <w:tcPr>
            <w:tcW w:w="3793" w:type="dxa"/>
          </w:tcPr>
          <w:p w:rsidR="002727C2" w:rsidRPr="00914DCC" w:rsidRDefault="002727C2" w:rsidP="002727C2">
            <w:pPr>
              <w:rPr>
                <w:sz w:val="28"/>
                <w:szCs w:val="28"/>
              </w:rPr>
            </w:pPr>
          </w:p>
        </w:tc>
        <w:tc>
          <w:tcPr>
            <w:tcW w:w="3212" w:type="dxa"/>
          </w:tcPr>
          <w:p w:rsidR="002727C2" w:rsidRPr="00914DCC" w:rsidRDefault="002727C2" w:rsidP="0027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участков детского сада</w:t>
            </w:r>
          </w:p>
        </w:tc>
      </w:tr>
    </w:tbl>
    <w:p w:rsidR="0076201F" w:rsidRDefault="0076201F" w:rsidP="007F23F9">
      <w:pPr>
        <w:rPr>
          <w:sz w:val="28"/>
          <w:szCs w:val="28"/>
        </w:rPr>
      </w:pPr>
    </w:p>
    <w:p w:rsidR="00961917" w:rsidRDefault="00840BD1" w:rsidP="007F23F9">
      <w:pPr>
        <w:rPr>
          <w:b/>
          <w:sz w:val="28"/>
          <w:szCs w:val="28"/>
        </w:rPr>
      </w:pPr>
      <w:r w:rsidRPr="00840BD1">
        <w:rPr>
          <w:b/>
          <w:sz w:val="28"/>
          <w:szCs w:val="28"/>
        </w:rPr>
        <w:t>Работа педагога-психолога</w:t>
      </w:r>
    </w:p>
    <w:p w:rsidR="00840BD1" w:rsidRDefault="0076201F" w:rsidP="007F23F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1917" w:rsidRPr="00961917">
        <w:rPr>
          <w:sz w:val="28"/>
          <w:szCs w:val="28"/>
        </w:rPr>
        <w:t>Цель психологической службы</w:t>
      </w:r>
      <w:r w:rsidR="0096107A">
        <w:rPr>
          <w:sz w:val="28"/>
          <w:szCs w:val="28"/>
        </w:rPr>
        <w:t xml:space="preserve"> </w:t>
      </w:r>
      <w:r w:rsidR="00961917" w:rsidRPr="00961917">
        <w:rPr>
          <w:sz w:val="28"/>
          <w:szCs w:val="28"/>
        </w:rPr>
        <w:t>ДОУ</w:t>
      </w:r>
      <w:r w:rsidR="00E833E9">
        <w:rPr>
          <w:sz w:val="28"/>
          <w:szCs w:val="28"/>
        </w:rPr>
        <w:t xml:space="preserve"> в 2016-2017</w:t>
      </w:r>
      <w:r w:rsidR="00961917">
        <w:rPr>
          <w:sz w:val="28"/>
          <w:szCs w:val="28"/>
        </w:rPr>
        <w:t xml:space="preserve"> г. – создание условий, способствующих охране и укреплению психологического здоровья детей, обеспечения их</w:t>
      </w:r>
      <w:r w:rsidR="0096107A">
        <w:rPr>
          <w:sz w:val="28"/>
          <w:szCs w:val="28"/>
        </w:rPr>
        <w:t xml:space="preserve"> эмоционального благополучия, свободного и эффективного развития каждого ребенка.</w:t>
      </w:r>
    </w:p>
    <w:p w:rsidR="0096107A" w:rsidRDefault="0096107A" w:rsidP="007F23F9">
      <w:pPr>
        <w:rPr>
          <w:sz w:val="28"/>
          <w:szCs w:val="28"/>
        </w:rPr>
      </w:pPr>
      <w:r>
        <w:rPr>
          <w:sz w:val="28"/>
          <w:szCs w:val="28"/>
        </w:rPr>
        <w:t>Достижение целей и задач осуществлялось через следующие направления деятельности:</w:t>
      </w:r>
    </w:p>
    <w:p w:rsidR="0096107A" w:rsidRDefault="0096107A" w:rsidP="0096107A">
      <w:pPr>
        <w:pStyle w:val="a5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психологическая диагностика</w:t>
      </w:r>
    </w:p>
    <w:p w:rsidR="0096107A" w:rsidRDefault="0096107A" w:rsidP="0096107A">
      <w:pPr>
        <w:pStyle w:val="a5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коррекционно-развивающая работа</w:t>
      </w:r>
    </w:p>
    <w:p w:rsidR="0096107A" w:rsidRDefault="0096107A" w:rsidP="0096107A">
      <w:pPr>
        <w:pStyle w:val="a5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консультирование</w:t>
      </w:r>
    </w:p>
    <w:p w:rsidR="0096107A" w:rsidRDefault="0096107A" w:rsidP="0096107A">
      <w:pPr>
        <w:pStyle w:val="a5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психологическое просвещение</w:t>
      </w:r>
    </w:p>
    <w:p w:rsidR="0096107A" w:rsidRDefault="0096107A" w:rsidP="0096107A">
      <w:pPr>
        <w:pStyle w:val="a5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организационно-методическая работа</w:t>
      </w:r>
    </w:p>
    <w:p w:rsidR="0096107A" w:rsidRDefault="0096107A" w:rsidP="0096107A">
      <w:pPr>
        <w:rPr>
          <w:sz w:val="28"/>
          <w:szCs w:val="28"/>
        </w:rPr>
      </w:pPr>
    </w:p>
    <w:p w:rsidR="0096107A" w:rsidRDefault="00E833E9" w:rsidP="0096107A">
      <w:pPr>
        <w:rPr>
          <w:sz w:val="28"/>
          <w:szCs w:val="28"/>
        </w:rPr>
      </w:pPr>
      <w:r>
        <w:rPr>
          <w:sz w:val="28"/>
          <w:szCs w:val="28"/>
        </w:rPr>
        <w:t>В апреле-мае 2017</w:t>
      </w:r>
      <w:r w:rsidR="0096107A">
        <w:rPr>
          <w:sz w:val="28"/>
          <w:szCs w:val="28"/>
        </w:rPr>
        <w:t xml:space="preserve"> г. была проведена групповая и индивидуальная диагностика подготовительной группы для определения уровня готовности детей к обучению в школе</w:t>
      </w:r>
      <w:r w:rsidR="00E11583">
        <w:rPr>
          <w:sz w:val="28"/>
          <w:szCs w:val="28"/>
        </w:rPr>
        <w:t>. В диагностике использовалась методика Е.В. Колесниковой «Готов ли ваш ребенок к школе?»</w:t>
      </w:r>
    </w:p>
    <w:p w:rsidR="00E11583" w:rsidRDefault="00E11583" w:rsidP="0096107A">
      <w:pPr>
        <w:rPr>
          <w:sz w:val="28"/>
          <w:szCs w:val="28"/>
        </w:rPr>
      </w:pPr>
    </w:p>
    <w:p w:rsidR="00E11583" w:rsidRDefault="00E11583" w:rsidP="0096107A">
      <w:pPr>
        <w:rPr>
          <w:sz w:val="28"/>
          <w:szCs w:val="28"/>
        </w:rPr>
      </w:pPr>
      <w:r>
        <w:rPr>
          <w:sz w:val="28"/>
          <w:szCs w:val="28"/>
        </w:rPr>
        <w:t>Результаты диагностики</w:t>
      </w:r>
    </w:p>
    <w:p w:rsidR="00E11583" w:rsidRDefault="00E11583" w:rsidP="0096107A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27"/>
        <w:gridCol w:w="3022"/>
        <w:gridCol w:w="4169"/>
      </w:tblGrid>
      <w:tr w:rsidR="00E11583" w:rsidTr="009F0691">
        <w:tc>
          <w:tcPr>
            <w:tcW w:w="0" w:type="auto"/>
          </w:tcPr>
          <w:p w:rsidR="00E11583" w:rsidRDefault="00E11583" w:rsidP="009F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Уровни</w:t>
            </w:r>
          </w:p>
        </w:tc>
        <w:tc>
          <w:tcPr>
            <w:tcW w:w="0" w:type="auto"/>
          </w:tcPr>
          <w:p w:rsidR="00E11583" w:rsidRDefault="00E11583" w:rsidP="00961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Уровни готовности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169" w:type="dxa"/>
          </w:tcPr>
          <w:p w:rsidR="00E11583" w:rsidRDefault="009F0691" w:rsidP="009F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</w:t>
            </w:r>
          </w:p>
        </w:tc>
      </w:tr>
      <w:tr w:rsidR="00E11583" w:rsidTr="009F0691">
        <w:tc>
          <w:tcPr>
            <w:tcW w:w="0" w:type="auto"/>
          </w:tcPr>
          <w:p w:rsidR="00E11583" w:rsidRDefault="009F0691" w:rsidP="00961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1 (высокий)</w:t>
            </w:r>
          </w:p>
        </w:tc>
        <w:tc>
          <w:tcPr>
            <w:tcW w:w="0" w:type="auto"/>
          </w:tcPr>
          <w:p w:rsidR="00E11583" w:rsidRDefault="009F0691" w:rsidP="00961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 (3 чел.)</w:t>
            </w:r>
          </w:p>
        </w:tc>
        <w:tc>
          <w:tcPr>
            <w:tcW w:w="4169" w:type="dxa"/>
          </w:tcPr>
          <w:p w:rsidR="00E11583" w:rsidRDefault="009F0691" w:rsidP="009F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мотив</w:t>
            </w:r>
          </w:p>
        </w:tc>
      </w:tr>
      <w:tr w:rsidR="00E11583" w:rsidTr="009F0691">
        <w:tc>
          <w:tcPr>
            <w:tcW w:w="0" w:type="auto"/>
          </w:tcPr>
          <w:p w:rsidR="00E11583" w:rsidRDefault="009F0691" w:rsidP="00961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уровень 2 (выше среднего)</w:t>
            </w:r>
          </w:p>
        </w:tc>
        <w:tc>
          <w:tcPr>
            <w:tcW w:w="0" w:type="auto"/>
          </w:tcPr>
          <w:p w:rsidR="00E11583" w:rsidRDefault="009F0691" w:rsidP="00961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 (3чел.)</w:t>
            </w:r>
          </w:p>
        </w:tc>
        <w:tc>
          <w:tcPr>
            <w:tcW w:w="4169" w:type="dxa"/>
          </w:tcPr>
          <w:p w:rsidR="00E11583" w:rsidRDefault="00FB69C6" w:rsidP="009F0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  <w:r w:rsidR="009F0691">
              <w:rPr>
                <w:sz w:val="28"/>
                <w:szCs w:val="28"/>
              </w:rPr>
              <w:t>циальный мотив</w:t>
            </w:r>
          </w:p>
        </w:tc>
      </w:tr>
      <w:tr w:rsidR="00E11583" w:rsidTr="009F0691">
        <w:tc>
          <w:tcPr>
            <w:tcW w:w="0" w:type="auto"/>
          </w:tcPr>
          <w:p w:rsidR="00E11583" w:rsidRDefault="009F0691" w:rsidP="00961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3 (средний)</w:t>
            </w:r>
          </w:p>
        </w:tc>
        <w:tc>
          <w:tcPr>
            <w:tcW w:w="0" w:type="auto"/>
          </w:tcPr>
          <w:p w:rsidR="00E11583" w:rsidRDefault="009F0691" w:rsidP="00961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44% (11 чел.)</w:t>
            </w:r>
          </w:p>
        </w:tc>
        <w:tc>
          <w:tcPr>
            <w:tcW w:w="4169" w:type="dxa"/>
          </w:tcPr>
          <w:p w:rsidR="00E11583" w:rsidRDefault="00FB69C6" w:rsidP="00961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F0691">
              <w:rPr>
                <w:sz w:val="28"/>
                <w:szCs w:val="28"/>
              </w:rPr>
              <w:t>гровой мотив</w:t>
            </w:r>
          </w:p>
        </w:tc>
      </w:tr>
      <w:tr w:rsidR="00E11583" w:rsidTr="009F0691">
        <w:tc>
          <w:tcPr>
            <w:tcW w:w="0" w:type="auto"/>
          </w:tcPr>
          <w:p w:rsidR="00E11583" w:rsidRDefault="009F0691" w:rsidP="00961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4 (ниже среднего)</w:t>
            </w:r>
          </w:p>
        </w:tc>
        <w:tc>
          <w:tcPr>
            <w:tcW w:w="0" w:type="auto"/>
          </w:tcPr>
          <w:p w:rsidR="00E11583" w:rsidRDefault="009F0691" w:rsidP="00961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 (5 чел.)</w:t>
            </w:r>
          </w:p>
        </w:tc>
        <w:tc>
          <w:tcPr>
            <w:tcW w:w="4169" w:type="dxa"/>
          </w:tcPr>
          <w:p w:rsidR="00E11583" w:rsidRDefault="00FB69C6" w:rsidP="00961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F0691">
              <w:rPr>
                <w:sz w:val="28"/>
                <w:szCs w:val="28"/>
              </w:rPr>
              <w:t xml:space="preserve">отив избегания  </w:t>
            </w:r>
            <w:proofErr w:type="spellStart"/>
            <w:r w:rsidR="009F0691">
              <w:rPr>
                <w:sz w:val="28"/>
                <w:szCs w:val="28"/>
              </w:rPr>
              <w:t>дезадаптации</w:t>
            </w:r>
            <w:proofErr w:type="spellEnd"/>
          </w:p>
        </w:tc>
      </w:tr>
      <w:tr w:rsidR="00E11583" w:rsidTr="009F0691">
        <w:tc>
          <w:tcPr>
            <w:tcW w:w="0" w:type="auto"/>
          </w:tcPr>
          <w:p w:rsidR="00E11583" w:rsidRDefault="009F0691" w:rsidP="00961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5 (низкий)</w:t>
            </w:r>
          </w:p>
        </w:tc>
        <w:tc>
          <w:tcPr>
            <w:tcW w:w="0" w:type="auto"/>
          </w:tcPr>
          <w:p w:rsidR="00E11583" w:rsidRDefault="009F0691" w:rsidP="00961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 (3 чел.)</w:t>
            </w:r>
          </w:p>
        </w:tc>
        <w:tc>
          <w:tcPr>
            <w:tcW w:w="4169" w:type="dxa"/>
          </w:tcPr>
          <w:p w:rsidR="00E11583" w:rsidRDefault="00FB69C6" w:rsidP="00961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F0691">
              <w:rPr>
                <w:sz w:val="28"/>
                <w:szCs w:val="28"/>
              </w:rPr>
              <w:t xml:space="preserve">отив избегания </w:t>
            </w:r>
            <w:proofErr w:type="spellStart"/>
            <w:r w:rsidR="009F0691">
              <w:rPr>
                <w:sz w:val="28"/>
                <w:szCs w:val="28"/>
              </w:rPr>
              <w:t>дезадаптации</w:t>
            </w:r>
            <w:proofErr w:type="spellEnd"/>
          </w:p>
        </w:tc>
      </w:tr>
    </w:tbl>
    <w:p w:rsidR="00E11583" w:rsidRDefault="00E11583" w:rsidP="0096107A">
      <w:pPr>
        <w:rPr>
          <w:sz w:val="28"/>
          <w:szCs w:val="28"/>
        </w:rPr>
      </w:pPr>
    </w:p>
    <w:p w:rsidR="00D811FA" w:rsidRDefault="00D811FA" w:rsidP="000B2D05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проводилось индивидуальное обследование детей с ОВЗ, по результатам которого написано психолого-педагогическое представление (3 чел.).</w:t>
      </w:r>
    </w:p>
    <w:p w:rsidR="00D811FA" w:rsidRDefault="00D811FA" w:rsidP="000B2D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успешной адаптации детей младшей группы были проведены </w:t>
      </w:r>
      <w:proofErr w:type="gramStart"/>
      <w:r>
        <w:rPr>
          <w:sz w:val="28"/>
          <w:szCs w:val="28"/>
        </w:rPr>
        <w:t>занятия</w:t>
      </w:r>
      <w:proofErr w:type="gramEnd"/>
      <w:r>
        <w:rPr>
          <w:sz w:val="28"/>
          <w:szCs w:val="28"/>
        </w:rPr>
        <w:t xml:space="preserve"> созданные на основе программы А.С. </w:t>
      </w:r>
      <w:proofErr w:type="spellStart"/>
      <w:r>
        <w:rPr>
          <w:sz w:val="28"/>
          <w:szCs w:val="28"/>
        </w:rPr>
        <w:t>Рапыхиной</w:t>
      </w:r>
      <w:proofErr w:type="spellEnd"/>
      <w:r>
        <w:rPr>
          <w:sz w:val="28"/>
          <w:szCs w:val="28"/>
        </w:rPr>
        <w:t xml:space="preserve"> «Занятия психолога с детьми 2-4 лет в период адаптации к дошкольному учреждению», что способствовало наличию у детей легкой и средней степени адаптации. Охвачено 28 детей. Проведено 13 занятий.</w:t>
      </w:r>
    </w:p>
    <w:p w:rsidR="00D811FA" w:rsidRDefault="00D811FA" w:rsidP="000B2D05">
      <w:pPr>
        <w:jc w:val="both"/>
        <w:rPr>
          <w:sz w:val="28"/>
          <w:szCs w:val="28"/>
        </w:rPr>
      </w:pPr>
      <w:r>
        <w:rPr>
          <w:sz w:val="28"/>
          <w:szCs w:val="28"/>
        </w:rPr>
        <w:t>В средних группах проводились коррекционно-развивающие занятия</w:t>
      </w:r>
      <w:r w:rsidR="002E030A">
        <w:rPr>
          <w:sz w:val="28"/>
          <w:szCs w:val="28"/>
        </w:rPr>
        <w:t>, направленные на развитие эмоционально-волевой сферы детей по программам: «Психологические занятия с дошкольниками», «</w:t>
      </w:r>
      <w:proofErr w:type="spellStart"/>
      <w:r w:rsidR="002E030A">
        <w:rPr>
          <w:sz w:val="28"/>
          <w:szCs w:val="28"/>
        </w:rPr>
        <w:t>Цветик-семицветик</w:t>
      </w:r>
      <w:proofErr w:type="spellEnd"/>
      <w:r w:rsidR="002E030A">
        <w:rPr>
          <w:sz w:val="28"/>
          <w:szCs w:val="28"/>
        </w:rPr>
        <w:t xml:space="preserve">», Н.В. </w:t>
      </w:r>
      <w:proofErr w:type="spellStart"/>
      <w:r w:rsidR="002E030A">
        <w:rPr>
          <w:sz w:val="28"/>
          <w:szCs w:val="28"/>
        </w:rPr>
        <w:t>Вараева</w:t>
      </w:r>
      <w:proofErr w:type="spellEnd"/>
      <w:r w:rsidR="002E030A">
        <w:rPr>
          <w:sz w:val="28"/>
          <w:szCs w:val="28"/>
        </w:rPr>
        <w:t xml:space="preserve"> и коррекционно-развивающие занятия В.Л. </w:t>
      </w:r>
      <w:proofErr w:type="spellStart"/>
      <w:r w:rsidR="002E030A">
        <w:rPr>
          <w:sz w:val="28"/>
          <w:szCs w:val="28"/>
        </w:rPr>
        <w:t>Шарохиной</w:t>
      </w:r>
      <w:proofErr w:type="spellEnd"/>
      <w:r w:rsidR="002E030A">
        <w:rPr>
          <w:sz w:val="28"/>
          <w:szCs w:val="28"/>
        </w:rPr>
        <w:t>. Охвачено 53 ребенка. Проведено по 17 занятий в каждой группе. В подготовительной к школе группе проводились занятия по программам подготовки детей к школе: «Коррекционно-развивающие занятия в подготовительной группе», Л.И. Катаева, «Готов ли ребенок к школе», Е.В. Колесникова, «Я учусь говорить правильно», О.Н. Крылова. Целью этих занятий является</w:t>
      </w:r>
      <w:r w:rsidR="0002520D">
        <w:rPr>
          <w:sz w:val="28"/>
          <w:szCs w:val="28"/>
        </w:rPr>
        <w:t xml:space="preserve"> формирование необходимых психических функций и социально значимых качеств личности, развития познавательных возможностей ребенка. Охвачено 27 детей. Проведено по 17 занятий в каждой группе.</w:t>
      </w:r>
    </w:p>
    <w:p w:rsidR="0002520D" w:rsidRDefault="0002520D" w:rsidP="000B2D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было проведено 62 </w:t>
      </w:r>
      <w:proofErr w:type="gramStart"/>
      <w:r>
        <w:rPr>
          <w:sz w:val="28"/>
          <w:szCs w:val="28"/>
        </w:rPr>
        <w:t>индивидуальный</w:t>
      </w:r>
      <w:proofErr w:type="gramEnd"/>
      <w:r>
        <w:rPr>
          <w:sz w:val="28"/>
          <w:szCs w:val="28"/>
        </w:rPr>
        <w:t xml:space="preserve"> коррекционно-развивающих занятия. Основная тематика этих занятий:</w:t>
      </w:r>
    </w:p>
    <w:p w:rsidR="0002520D" w:rsidRDefault="0002520D" w:rsidP="0002520D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коррекция эмоционального состояния</w:t>
      </w:r>
    </w:p>
    <w:p w:rsidR="0002520D" w:rsidRDefault="0002520D" w:rsidP="0002520D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агрессией</w:t>
      </w:r>
    </w:p>
    <w:p w:rsidR="0002520D" w:rsidRDefault="0002520D" w:rsidP="0002520D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со страхами</w:t>
      </w:r>
    </w:p>
    <w:p w:rsidR="0002520D" w:rsidRDefault="0002520D" w:rsidP="0002520D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коммуникативных навыков</w:t>
      </w:r>
    </w:p>
    <w:p w:rsidR="000B2D05" w:rsidRDefault="0002520D" w:rsidP="000B2D05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уверенности в себе.</w:t>
      </w:r>
    </w:p>
    <w:p w:rsidR="0002520D" w:rsidRPr="0002520D" w:rsidRDefault="0002520D" w:rsidP="0002520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Проведенная работа позволила определить основные пути для углубленной работы с родителями и педагогическим коллективом, а также работе с детьми с ОВЗ и одаренными детьми</w:t>
      </w:r>
    </w:p>
    <w:p w:rsidR="000B2D05" w:rsidRPr="000B2D05" w:rsidRDefault="000B2D05" w:rsidP="000B2D05">
      <w:pPr>
        <w:jc w:val="both"/>
        <w:rPr>
          <w:sz w:val="28"/>
          <w:szCs w:val="28"/>
        </w:rPr>
      </w:pPr>
    </w:p>
    <w:p w:rsidR="00840BD1" w:rsidRDefault="00840BD1" w:rsidP="007F23F9">
      <w:pPr>
        <w:rPr>
          <w:b/>
          <w:sz w:val="28"/>
          <w:szCs w:val="28"/>
        </w:rPr>
      </w:pPr>
      <w:r w:rsidRPr="00840BD1">
        <w:rPr>
          <w:b/>
          <w:sz w:val="28"/>
          <w:szCs w:val="28"/>
        </w:rPr>
        <w:t>Взаимодействие с родителями</w:t>
      </w:r>
    </w:p>
    <w:p w:rsidR="0076201F" w:rsidRDefault="0076201F" w:rsidP="007F23F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40BD1">
        <w:rPr>
          <w:sz w:val="28"/>
          <w:szCs w:val="28"/>
        </w:rPr>
        <w:t xml:space="preserve">Взаимодействие семьи и ДОУ сводится к информированию родителей воспитанников по приоритетным вопросам образования </w:t>
      </w:r>
      <w:r w:rsidR="00FC6186">
        <w:rPr>
          <w:sz w:val="28"/>
          <w:szCs w:val="28"/>
        </w:rPr>
        <w:t>через информационные стенды, бессистемное привлечение родителей в образовательный процесс, не регулярное проведение общих и групповых родительских собраний. Вместе с тем родительские собрания проводятся</w:t>
      </w:r>
    </w:p>
    <w:p w:rsidR="00840BD1" w:rsidRPr="00840BD1" w:rsidRDefault="00FC6186" w:rsidP="007F23F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творчески с активным участием самих родителей. Родители ДОУ имеют возможность познакомиться с локальными нормативными актами и иными нормативными документами. </w:t>
      </w:r>
    </w:p>
    <w:p w:rsidR="00EF5638" w:rsidRDefault="00EF5638" w:rsidP="00EF5638">
      <w:pPr>
        <w:rPr>
          <w:b/>
        </w:rPr>
      </w:pPr>
    </w:p>
    <w:p w:rsidR="00F36473" w:rsidRDefault="00E833E9" w:rsidP="00F364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Приоритетные задача на 2017/2018</w:t>
      </w:r>
      <w:r w:rsidR="00F36473">
        <w:rPr>
          <w:b/>
          <w:sz w:val="28"/>
          <w:szCs w:val="28"/>
        </w:rPr>
        <w:t xml:space="preserve"> учебный год:</w:t>
      </w:r>
    </w:p>
    <w:p w:rsidR="00F36473" w:rsidRDefault="00F36473" w:rsidP="00F3647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E261C">
        <w:rPr>
          <w:sz w:val="28"/>
          <w:szCs w:val="28"/>
        </w:rPr>
        <w:t>-  Социальное развитие ребенка через обогащение сюжетно-ролевых игр и повышение уровня развития речи;</w:t>
      </w:r>
    </w:p>
    <w:p w:rsidR="00F36473" w:rsidRDefault="002E261C" w:rsidP="00F36473">
      <w:pPr>
        <w:rPr>
          <w:sz w:val="28"/>
          <w:szCs w:val="28"/>
        </w:rPr>
      </w:pPr>
      <w:r>
        <w:rPr>
          <w:sz w:val="28"/>
          <w:szCs w:val="28"/>
        </w:rPr>
        <w:t xml:space="preserve"> - Обеспечение социального партнерства «педагог-ребенок-родитель» посредством вовлечения родителей в воспитательно-образовательный процесс;</w:t>
      </w:r>
    </w:p>
    <w:p w:rsidR="00334A96" w:rsidRPr="000B2D05" w:rsidRDefault="002E261C" w:rsidP="000B2D05">
      <w:pPr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="00F36473">
        <w:rPr>
          <w:sz w:val="28"/>
          <w:szCs w:val="28"/>
        </w:rPr>
        <w:t xml:space="preserve">овершенствование профессиональной компетенции педагогов в вопросах ФГОС </w:t>
      </w:r>
      <w:proofErr w:type="gramStart"/>
      <w:r w:rsidR="00F36473">
        <w:rPr>
          <w:sz w:val="28"/>
          <w:szCs w:val="28"/>
        </w:rPr>
        <w:t>ДО</w:t>
      </w:r>
      <w:proofErr w:type="gramEnd"/>
      <w:r w:rsidR="00F36473">
        <w:rPr>
          <w:sz w:val="28"/>
          <w:szCs w:val="28"/>
        </w:rPr>
        <w:t>.</w:t>
      </w:r>
    </w:p>
    <w:p w:rsidR="00334A96" w:rsidRDefault="00334A96" w:rsidP="00F65CEA">
      <w:pPr>
        <w:shd w:val="clear" w:color="auto" w:fill="FFFFFF"/>
        <w:spacing w:before="30" w:after="30"/>
        <w:ind w:left="708" w:firstLine="708"/>
        <w:jc w:val="both"/>
        <w:rPr>
          <w:b/>
          <w:bCs/>
          <w:sz w:val="28"/>
          <w:szCs w:val="28"/>
        </w:rPr>
      </w:pPr>
    </w:p>
    <w:p w:rsidR="00334A96" w:rsidRPr="00AB25CA" w:rsidRDefault="00CE2FF9" w:rsidP="00CE2FF9">
      <w:pPr>
        <w:shd w:val="clear" w:color="auto" w:fill="FFFFFF"/>
        <w:spacing w:before="30" w:after="30"/>
        <w:jc w:val="both"/>
        <w:rPr>
          <w:b/>
          <w:bCs/>
          <w:sz w:val="28"/>
          <w:szCs w:val="28"/>
        </w:rPr>
      </w:pPr>
      <w:r w:rsidRPr="00AB25CA">
        <w:rPr>
          <w:b/>
          <w:bCs/>
          <w:sz w:val="28"/>
          <w:szCs w:val="28"/>
        </w:rPr>
        <w:t>Профессиональный уровень кадров</w:t>
      </w:r>
    </w:p>
    <w:tbl>
      <w:tblPr>
        <w:tblStyle w:val="a3"/>
        <w:tblW w:w="0" w:type="auto"/>
        <w:tblInd w:w="-176" w:type="dxa"/>
        <w:tblLook w:val="04A0"/>
      </w:tblPr>
      <w:tblGrid>
        <w:gridCol w:w="1135"/>
        <w:gridCol w:w="850"/>
        <w:gridCol w:w="1276"/>
        <w:gridCol w:w="992"/>
        <w:gridCol w:w="1134"/>
        <w:gridCol w:w="1134"/>
        <w:gridCol w:w="1134"/>
        <w:gridCol w:w="1134"/>
        <w:gridCol w:w="852"/>
        <w:gridCol w:w="1558"/>
        <w:gridCol w:w="851"/>
        <w:gridCol w:w="708"/>
        <w:gridCol w:w="710"/>
        <w:gridCol w:w="850"/>
        <w:gridCol w:w="709"/>
      </w:tblGrid>
      <w:tr w:rsidR="00F96EE0" w:rsidRPr="00AB25CA" w:rsidTr="004B2784">
        <w:trPr>
          <w:cantSplit/>
          <w:trHeight w:val="2403"/>
        </w:trPr>
        <w:tc>
          <w:tcPr>
            <w:tcW w:w="1135" w:type="dxa"/>
            <w:textDirection w:val="btLr"/>
          </w:tcPr>
          <w:p w:rsidR="00F96EE0" w:rsidRPr="00AB25CA" w:rsidRDefault="00F96EE0" w:rsidP="00710A2D">
            <w:pPr>
              <w:spacing w:before="30" w:after="30"/>
              <w:ind w:left="113" w:right="113"/>
              <w:jc w:val="both"/>
              <w:rPr>
                <w:b/>
                <w:bCs/>
                <w:sz w:val="28"/>
                <w:szCs w:val="28"/>
              </w:rPr>
            </w:pPr>
            <w:r w:rsidRPr="00AB25CA">
              <w:rPr>
                <w:b/>
                <w:bCs/>
                <w:sz w:val="28"/>
                <w:szCs w:val="28"/>
              </w:rPr>
              <w:t xml:space="preserve">Количество </w:t>
            </w:r>
            <w:proofErr w:type="spellStart"/>
            <w:r w:rsidRPr="00AB25CA">
              <w:rPr>
                <w:b/>
                <w:bCs/>
                <w:sz w:val="28"/>
                <w:szCs w:val="28"/>
              </w:rPr>
              <w:t>педработников</w:t>
            </w:r>
            <w:proofErr w:type="spellEnd"/>
            <w:r w:rsidRPr="00AB25CA">
              <w:rPr>
                <w:b/>
                <w:bCs/>
                <w:sz w:val="28"/>
                <w:szCs w:val="28"/>
              </w:rPr>
              <w:t xml:space="preserve"> (всего)</w:t>
            </w:r>
          </w:p>
        </w:tc>
        <w:tc>
          <w:tcPr>
            <w:tcW w:w="850" w:type="dxa"/>
            <w:textDirection w:val="btLr"/>
          </w:tcPr>
          <w:p w:rsidR="00F96EE0" w:rsidRPr="00AB25CA" w:rsidRDefault="00F96EE0" w:rsidP="00CE2FF9">
            <w:pPr>
              <w:spacing w:before="30" w:after="30"/>
              <w:ind w:left="113" w:right="113"/>
              <w:rPr>
                <w:b/>
                <w:bCs/>
                <w:sz w:val="28"/>
                <w:szCs w:val="28"/>
              </w:rPr>
            </w:pPr>
            <w:r w:rsidRPr="00AB25CA">
              <w:rPr>
                <w:b/>
                <w:bCs/>
                <w:sz w:val="28"/>
                <w:szCs w:val="28"/>
              </w:rPr>
              <w:t>с высшим образованием</w:t>
            </w:r>
          </w:p>
        </w:tc>
        <w:tc>
          <w:tcPr>
            <w:tcW w:w="1276" w:type="dxa"/>
            <w:textDirection w:val="btLr"/>
          </w:tcPr>
          <w:p w:rsidR="00F96EE0" w:rsidRPr="00AB25CA" w:rsidRDefault="00F96EE0" w:rsidP="00CE2FF9">
            <w:pPr>
              <w:spacing w:before="30" w:after="30"/>
              <w:ind w:left="113" w:right="113"/>
              <w:rPr>
                <w:b/>
                <w:bCs/>
                <w:sz w:val="28"/>
                <w:szCs w:val="28"/>
              </w:rPr>
            </w:pPr>
            <w:r w:rsidRPr="00AB25CA">
              <w:rPr>
                <w:b/>
                <w:bCs/>
                <w:sz w:val="28"/>
                <w:szCs w:val="28"/>
              </w:rPr>
              <w:t>со средним специальным образованием</w:t>
            </w:r>
          </w:p>
        </w:tc>
        <w:tc>
          <w:tcPr>
            <w:tcW w:w="992" w:type="dxa"/>
            <w:textDirection w:val="btLr"/>
          </w:tcPr>
          <w:p w:rsidR="00F96EE0" w:rsidRPr="00AB25CA" w:rsidRDefault="00F96EE0" w:rsidP="00CE2FF9">
            <w:pPr>
              <w:spacing w:before="30" w:after="30"/>
              <w:ind w:left="113" w:right="113"/>
              <w:rPr>
                <w:b/>
                <w:bCs/>
                <w:sz w:val="28"/>
                <w:szCs w:val="28"/>
              </w:rPr>
            </w:pPr>
            <w:proofErr w:type="gramStart"/>
            <w:r w:rsidRPr="00AB25CA">
              <w:rPr>
                <w:b/>
                <w:bCs/>
                <w:sz w:val="28"/>
                <w:szCs w:val="28"/>
              </w:rPr>
              <w:t>обучающихся в вузах</w:t>
            </w:r>
            <w:proofErr w:type="gramEnd"/>
          </w:p>
        </w:tc>
        <w:tc>
          <w:tcPr>
            <w:tcW w:w="1134" w:type="dxa"/>
            <w:textDirection w:val="btLr"/>
          </w:tcPr>
          <w:p w:rsidR="00F96EE0" w:rsidRPr="00AB25CA" w:rsidRDefault="00F96EE0" w:rsidP="00CE2FF9">
            <w:pPr>
              <w:spacing w:before="30" w:after="30"/>
              <w:ind w:left="113" w:right="113"/>
              <w:rPr>
                <w:b/>
                <w:bCs/>
                <w:sz w:val="28"/>
                <w:szCs w:val="28"/>
              </w:rPr>
            </w:pPr>
            <w:r w:rsidRPr="00AB25CA">
              <w:rPr>
                <w:b/>
                <w:bCs/>
                <w:sz w:val="28"/>
                <w:szCs w:val="28"/>
              </w:rPr>
              <w:t>с высшей квалификационной категорией</w:t>
            </w:r>
          </w:p>
        </w:tc>
        <w:tc>
          <w:tcPr>
            <w:tcW w:w="1134" w:type="dxa"/>
            <w:textDirection w:val="btLr"/>
          </w:tcPr>
          <w:p w:rsidR="00F96EE0" w:rsidRPr="00AB25CA" w:rsidRDefault="00F96EE0" w:rsidP="00CE2FF9">
            <w:pPr>
              <w:spacing w:before="30" w:after="30"/>
              <w:ind w:left="113" w:right="113"/>
              <w:rPr>
                <w:b/>
                <w:bCs/>
                <w:sz w:val="28"/>
                <w:szCs w:val="28"/>
              </w:rPr>
            </w:pPr>
            <w:r w:rsidRPr="00AB25CA">
              <w:rPr>
                <w:b/>
                <w:bCs/>
                <w:sz w:val="28"/>
                <w:szCs w:val="28"/>
              </w:rPr>
              <w:t>с первой квалификационной категорией</w:t>
            </w:r>
          </w:p>
        </w:tc>
        <w:tc>
          <w:tcPr>
            <w:tcW w:w="1134" w:type="dxa"/>
            <w:textDirection w:val="btLr"/>
          </w:tcPr>
          <w:p w:rsidR="00F96EE0" w:rsidRPr="00AB25CA" w:rsidRDefault="00C047AD" w:rsidP="00F96EE0">
            <w:pPr>
              <w:spacing w:before="30" w:after="30"/>
              <w:ind w:left="113" w:right="113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со ответствуют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занимаемой должности</w:t>
            </w:r>
          </w:p>
          <w:p w:rsidR="00F96EE0" w:rsidRPr="00AB25CA" w:rsidRDefault="00F96EE0" w:rsidP="00F96EE0">
            <w:pPr>
              <w:spacing w:before="30" w:after="30"/>
              <w:ind w:left="113" w:right="11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F96EE0" w:rsidRPr="00AB25CA" w:rsidRDefault="00923097" w:rsidP="00CE2FF9">
            <w:pPr>
              <w:spacing w:before="30" w:after="30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не </w:t>
            </w:r>
            <w:proofErr w:type="gramStart"/>
            <w:r>
              <w:rPr>
                <w:b/>
                <w:bCs/>
                <w:sz w:val="28"/>
                <w:szCs w:val="28"/>
              </w:rPr>
              <w:t>имеющих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категории и соответствия</w:t>
            </w:r>
          </w:p>
        </w:tc>
        <w:tc>
          <w:tcPr>
            <w:tcW w:w="852" w:type="dxa"/>
            <w:textDirection w:val="btLr"/>
          </w:tcPr>
          <w:p w:rsidR="00F96EE0" w:rsidRPr="00AB25CA" w:rsidRDefault="00F96EE0" w:rsidP="00CE2FF9">
            <w:pPr>
              <w:spacing w:before="30" w:after="30"/>
              <w:ind w:left="113" w:right="113"/>
              <w:rPr>
                <w:b/>
                <w:bCs/>
                <w:sz w:val="28"/>
                <w:szCs w:val="28"/>
              </w:rPr>
            </w:pPr>
            <w:proofErr w:type="gramStart"/>
            <w:r w:rsidRPr="00AB25CA">
              <w:rPr>
                <w:b/>
                <w:bCs/>
                <w:sz w:val="28"/>
                <w:szCs w:val="28"/>
              </w:rPr>
              <w:t>имеющие</w:t>
            </w:r>
            <w:proofErr w:type="gramEnd"/>
            <w:r w:rsidRPr="00AB25CA">
              <w:rPr>
                <w:b/>
                <w:bCs/>
                <w:sz w:val="28"/>
                <w:szCs w:val="28"/>
              </w:rPr>
              <w:t xml:space="preserve"> звание</w:t>
            </w:r>
          </w:p>
        </w:tc>
        <w:tc>
          <w:tcPr>
            <w:tcW w:w="1558" w:type="dxa"/>
            <w:textDirection w:val="btLr"/>
          </w:tcPr>
          <w:p w:rsidR="00F96EE0" w:rsidRPr="00AB25CA" w:rsidRDefault="00F96EE0" w:rsidP="00CE2FF9">
            <w:pPr>
              <w:spacing w:before="30" w:after="30"/>
              <w:ind w:left="113" w:right="113"/>
              <w:rPr>
                <w:b/>
                <w:bCs/>
                <w:sz w:val="28"/>
                <w:szCs w:val="28"/>
              </w:rPr>
            </w:pPr>
            <w:r w:rsidRPr="00AB25CA">
              <w:rPr>
                <w:b/>
                <w:bCs/>
                <w:sz w:val="28"/>
                <w:szCs w:val="28"/>
              </w:rPr>
              <w:t>имеющие государственные  и отраслевые награды</w:t>
            </w:r>
          </w:p>
        </w:tc>
        <w:tc>
          <w:tcPr>
            <w:tcW w:w="851" w:type="dxa"/>
            <w:textDirection w:val="btLr"/>
          </w:tcPr>
          <w:p w:rsidR="00F96EE0" w:rsidRPr="00AB25CA" w:rsidRDefault="00F96EE0" w:rsidP="00CE2FF9">
            <w:pPr>
              <w:spacing w:before="30" w:after="30"/>
              <w:ind w:left="113" w:right="113"/>
              <w:rPr>
                <w:b/>
                <w:bCs/>
                <w:sz w:val="28"/>
                <w:szCs w:val="28"/>
              </w:rPr>
            </w:pPr>
            <w:r w:rsidRPr="00AB25CA">
              <w:rPr>
                <w:b/>
                <w:bCs/>
                <w:sz w:val="28"/>
                <w:szCs w:val="28"/>
              </w:rPr>
              <w:t>имеющие стаж работы до 5 лет</w:t>
            </w:r>
          </w:p>
        </w:tc>
        <w:tc>
          <w:tcPr>
            <w:tcW w:w="708" w:type="dxa"/>
            <w:textDirection w:val="btLr"/>
          </w:tcPr>
          <w:p w:rsidR="00F96EE0" w:rsidRPr="00AB25CA" w:rsidRDefault="00F96EE0" w:rsidP="00CE2FF9">
            <w:pPr>
              <w:spacing w:before="30" w:after="30"/>
              <w:ind w:left="113" w:right="113"/>
              <w:rPr>
                <w:b/>
                <w:bCs/>
                <w:sz w:val="28"/>
                <w:szCs w:val="28"/>
              </w:rPr>
            </w:pPr>
            <w:r w:rsidRPr="00AB25CA">
              <w:rPr>
                <w:b/>
                <w:bCs/>
                <w:sz w:val="28"/>
                <w:szCs w:val="28"/>
              </w:rPr>
              <w:t>До 10 лет</w:t>
            </w:r>
          </w:p>
        </w:tc>
        <w:tc>
          <w:tcPr>
            <w:tcW w:w="710" w:type="dxa"/>
            <w:textDirection w:val="btLr"/>
          </w:tcPr>
          <w:p w:rsidR="00F96EE0" w:rsidRPr="00AB25CA" w:rsidRDefault="00F96EE0" w:rsidP="00CE2FF9">
            <w:pPr>
              <w:spacing w:before="30" w:after="30"/>
              <w:ind w:left="113" w:right="113"/>
              <w:rPr>
                <w:b/>
                <w:bCs/>
                <w:sz w:val="28"/>
                <w:szCs w:val="28"/>
              </w:rPr>
            </w:pPr>
            <w:r w:rsidRPr="00AB25CA">
              <w:rPr>
                <w:b/>
                <w:bCs/>
                <w:sz w:val="28"/>
                <w:szCs w:val="28"/>
              </w:rPr>
              <w:t>До 15 лет</w:t>
            </w:r>
          </w:p>
        </w:tc>
        <w:tc>
          <w:tcPr>
            <w:tcW w:w="850" w:type="dxa"/>
            <w:textDirection w:val="btLr"/>
          </w:tcPr>
          <w:p w:rsidR="00F96EE0" w:rsidRPr="00AB25CA" w:rsidRDefault="00F96EE0" w:rsidP="00CE2FF9">
            <w:pPr>
              <w:spacing w:before="30" w:after="30"/>
              <w:ind w:left="113" w:right="113"/>
              <w:rPr>
                <w:b/>
                <w:bCs/>
                <w:sz w:val="28"/>
                <w:szCs w:val="28"/>
              </w:rPr>
            </w:pPr>
            <w:r w:rsidRPr="00AB25CA">
              <w:rPr>
                <w:b/>
                <w:bCs/>
                <w:sz w:val="28"/>
                <w:szCs w:val="28"/>
              </w:rPr>
              <w:t>До 20 лет</w:t>
            </w:r>
          </w:p>
        </w:tc>
        <w:tc>
          <w:tcPr>
            <w:tcW w:w="709" w:type="dxa"/>
            <w:textDirection w:val="btLr"/>
          </w:tcPr>
          <w:p w:rsidR="00F96EE0" w:rsidRPr="00AB25CA" w:rsidRDefault="00F96EE0" w:rsidP="00CE2FF9">
            <w:pPr>
              <w:spacing w:before="30" w:after="30"/>
              <w:ind w:left="113" w:right="113"/>
              <w:rPr>
                <w:b/>
                <w:bCs/>
                <w:sz w:val="28"/>
                <w:szCs w:val="28"/>
              </w:rPr>
            </w:pPr>
            <w:r w:rsidRPr="00AB25CA">
              <w:rPr>
                <w:b/>
                <w:bCs/>
                <w:sz w:val="28"/>
                <w:szCs w:val="28"/>
              </w:rPr>
              <w:t>Свыше 20 лет</w:t>
            </w:r>
          </w:p>
        </w:tc>
      </w:tr>
      <w:tr w:rsidR="00F96EE0" w:rsidRPr="00AB25CA" w:rsidTr="004B2784">
        <w:trPr>
          <w:trHeight w:val="461"/>
        </w:trPr>
        <w:tc>
          <w:tcPr>
            <w:tcW w:w="1135" w:type="dxa"/>
          </w:tcPr>
          <w:p w:rsidR="00F96EE0" w:rsidRPr="00AB25CA" w:rsidRDefault="00C047AD" w:rsidP="00CE2FF9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:rsidR="00F96EE0" w:rsidRPr="00AB25CA" w:rsidRDefault="00C047AD" w:rsidP="00F96EE0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F96EE0" w:rsidRPr="00AB25CA" w:rsidRDefault="00C047AD" w:rsidP="00F96EE0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96EE0" w:rsidRPr="00AB25CA" w:rsidRDefault="00F96EE0" w:rsidP="00F96EE0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 w:rsidRPr="00AB25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96EE0" w:rsidRPr="00AB25CA" w:rsidRDefault="00C047AD" w:rsidP="00F96EE0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96EE0" w:rsidRPr="00AB25CA" w:rsidRDefault="00C047AD" w:rsidP="00F96EE0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F96EE0" w:rsidRPr="00AB25CA" w:rsidRDefault="00923097" w:rsidP="00F96EE0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96EE0" w:rsidRPr="00AB25CA" w:rsidRDefault="00923097" w:rsidP="00923097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52" w:type="dxa"/>
          </w:tcPr>
          <w:p w:rsidR="00F96EE0" w:rsidRPr="00AB25CA" w:rsidRDefault="00923097" w:rsidP="00F96EE0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F96EE0" w:rsidRPr="00AB25CA" w:rsidRDefault="00F96EE0" w:rsidP="00F96EE0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 w:rsidRPr="00AB25C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96EE0" w:rsidRPr="00AB25CA" w:rsidRDefault="00923097" w:rsidP="00F96EE0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F96EE0" w:rsidRPr="00AB25CA" w:rsidRDefault="00F96EE0" w:rsidP="00F96EE0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 w:rsidRPr="00AB25C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F96EE0" w:rsidRPr="00AB25CA" w:rsidRDefault="00923097" w:rsidP="00F96EE0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96EE0" w:rsidRPr="00AB25CA" w:rsidRDefault="00923097" w:rsidP="00F96EE0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96EE0" w:rsidRPr="00AB25CA" w:rsidRDefault="00923097" w:rsidP="00F96EE0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</w:tbl>
    <w:p w:rsidR="00334A96" w:rsidRPr="00AB25CA" w:rsidRDefault="00334A96" w:rsidP="00E54BAB">
      <w:pPr>
        <w:shd w:val="clear" w:color="auto" w:fill="FFFFFF"/>
        <w:spacing w:before="30" w:after="30"/>
        <w:jc w:val="both"/>
        <w:rPr>
          <w:b/>
          <w:bCs/>
          <w:sz w:val="28"/>
          <w:szCs w:val="28"/>
        </w:rPr>
      </w:pPr>
    </w:p>
    <w:p w:rsidR="00E54BAB" w:rsidRPr="00AB25CA" w:rsidRDefault="00E54BAB" w:rsidP="00E54BAB">
      <w:pPr>
        <w:shd w:val="clear" w:color="auto" w:fill="FFFFFF"/>
        <w:spacing w:before="30" w:after="30"/>
        <w:jc w:val="both"/>
        <w:rPr>
          <w:bCs/>
          <w:sz w:val="28"/>
          <w:szCs w:val="28"/>
        </w:rPr>
      </w:pPr>
      <w:r w:rsidRPr="00AB25CA">
        <w:rPr>
          <w:bCs/>
          <w:sz w:val="28"/>
          <w:szCs w:val="28"/>
        </w:rPr>
        <w:t>100% педагогов являются штатными работниками.</w:t>
      </w:r>
    </w:p>
    <w:p w:rsidR="00E54BAB" w:rsidRPr="00AB25CA" w:rsidRDefault="00E54BAB" w:rsidP="00E54BAB">
      <w:pPr>
        <w:shd w:val="clear" w:color="auto" w:fill="FFFFFF"/>
        <w:spacing w:before="30" w:after="30"/>
        <w:jc w:val="both"/>
        <w:rPr>
          <w:bCs/>
          <w:sz w:val="28"/>
          <w:szCs w:val="28"/>
        </w:rPr>
      </w:pPr>
      <w:r w:rsidRPr="00AB25CA">
        <w:rPr>
          <w:bCs/>
          <w:sz w:val="28"/>
          <w:szCs w:val="28"/>
        </w:rPr>
        <w:t>Текучесть кадров составляет 0% .</w:t>
      </w:r>
    </w:p>
    <w:p w:rsidR="009A7466" w:rsidRDefault="009A7466" w:rsidP="00E54BAB">
      <w:pPr>
        <w:shd w:val="clear" w:color="auto" w:fill="FFFFFF"/>
        <w:spacing w:before="30" w:after="30"/>
        <w:jc w:val="both"/>
        <w:rPr>
          <w:b/>
          <w:bCs/>
          <w:sz w:val="28"/>
          <w:szCs w:val="28"/>
        </w:rPr>
      </w:pPr>
    </w:p>
    <w:p w:rsidR="00E54BAB" w:rsidRDefault="00E54BAB" w:rsidP="00E54BAB">
      <w:pPr>
        <w:shd w:val="clear" w:color="auto" w:fill="FFFFFF"/>
        <w:spacing w:before="30" w:after="30"/>
        <w:jc w:val="both"/>
        <w:rPr>
          <w:b/>
          <w:bCs/>
          <w:sz w:val="28"/>
          <w:szCs w:val="28"/>
        </w:rPr>
      </w:pPr>
      <w:r w:rsidRPr="00AB25CA">
        <w:rPr>
          <w:b/>
          <w:bCs/>
          <w:sz w:val="28"/>
          <w:szCs w:val="28"/>
        </w:rPr>
        <w:t>Возрастной состав</w:t>
      </w:r>
      <w:r w:rsidR="00546549">
        <w:rPr>
          <w:b/>
          <w:bCs/>
          <w:sz w:val="28"/>
          <w:szCs w:val="28"/>
        </w:rPr>
        <w:t xml:space="preserve"> педагогических</w:t>
      </w:r>
      <w:r w:rsidRPr="00AB25CA">
        <w:rPr>
          <w:b/>
          <w:bCs/>
          <w:sz w:val="28"/>
          <w:szCs w:val="28"/>
        </w:rPr>
        <w:t xml:space="preserve"> кадров</w:t>
      </w:r>
    </w:p>
    <w:p w:rsidR="009A7466" w:rsidRPr="00AB25CA" w:rsidRDefault="009A7466" w:rsidP="00E54BAB">
      <w:pPr>
        <w:shd w:val="clear" w:color="auto" w:fill="FFFFFF"/>
        <w:spacing w:before="30" w:after="3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66"/>
        <w:gridCol w:w="2022"/>
        <w:gridCol w:w="1720"/>
        <w:gridCol w:w="1719"/>
        <w:gridCol w:w="1601"/>
        <w:gridCol w:w="1305"/>
        <w:gridCol w:w="1332"/>
        <w:gridCol w:w="1591"/>
        <w:gridCol w:w="1755"/>
      </w:tblGrid>
      <w:tr w:rsidR="00546549" w:rsidRPr="00AB25CA" w:rsidTr="00F81AC4">
        <w:tc>
          <w:tcPr>
            <w:tcW w:w="2166" w:type="dxa"/>
          </w:tcPr>
          <w:p w:rsidR="00F81AC4" w:rsidRPr="00AB25CA" w:rsidRDefault="00546549" w:rsidP="00546549">
            <w:pPr>
              <w:spacing w:before="30" w:after="3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Численность </w:t>
            </w:r>
            <w:proofErr w:type="spellStart"/>
            <w:r>
              <w:rPr>
                <w:b/>
                <w:bCs/>
                <w:sz w:val="28"/>
                <w:szCs w:val="28"/>
              </w:rPr>
              <w:t>педработников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</w:t>
            </w:r>
            <w:r w:rsidR="00F81AC4" w:rsidRPr="00AB25CA">
              <w:rPr>
                <w:b/>
                <w:bCs/>
                <w:sz w:val="28"/>
                <w:szCs w:val="28"/>
              </w:rPr>
              <w:t>всего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022" w:type="dxa"/>
          </w:tcPr>
          <w:p w:rsidR="00F81AC4" w:rsidRPr="00AB25CA" w:rsidRDefault="00F81AC4" w:rsidP="00F81AC4">
            <w:pPr>
              <w:spacing w:before="30" w:after="30"/>
              <w:jc w:val="center"/>
              <w:rPr>
                <w:b/>
                <w:bCs/>
                <w:sz w:val="28"/>
                <w:szCs w:val="28"/>
              </w:rPr>
            </w:pPr>
            <w:r w:rsidRPr="00AB25CA">
              <w:rPr>
                <w:b/>
                <w:bCs/>
                <w:sz w:val="28"/>
                <w:szCs w:val="28"/>
              </w:rPr>
              <w:t>Моложе 25 лет</w:t>
            </w:r>
          </w:p>
        </w:tc>
        <w:tc>
          <w:tcPr>
            <w:tcW w:w="1720" w:type="dxa"/>
          </w:tcPr>
          <w:p w:rsidR="00F81AC4" w:rsidRPr="00AB25CA" w:rsidRDefault="00F81AC4" w:rsidP="00F81AC4">
            <w:pPr>
              <w:spacing w:before="30" w:after="30"/>
              <w:jc w:val="center"/>
              <w:rPr>
                <w:b/>
                <w:bCs/>
                <w:sz w:val="28"/>
                <w:szCs w:val="28"/>
              </w:rPr>
            </w:pPr>
            <w:r w:rsidRPr="00AB25CA">
              <w:rPr>
                <w:b/>
                <w:bCs/>
                <w:sz w:val="28"/>
                <w:szCs w:val="28"/>
              </w:rPr>
              <w:t>25-29 лет</w:t>
            </w:r>
          </w:p>
        </w:tc>
        <w:tc>
          <w:tcPr>
            <w:tcW w:w="1719" w:type="dxa"/>
          </w:tcPr>
          <w:p w:rsidR="00F81AC4" w:rsidRPr="00AB25CA" w:rsidRDefault="00F81AC4" w:rsidP="00F81AC4">
            <w:pPr>
              <w:spacing w:before="30" w:after="30"/>
              <w:jc w:val="center"/>
              <w:rPr>
                <w:b/>
                <w:bCs/>
                <w:sz w:val="28"/>
                <w:szCs w:val="28"/>
              </w:rPr>
            </w:pPr>
            <w:r w:rsidRPr="00AB25CA">
              <w:rPr>
                <w:b/>
                <w:bCs/>
                <w:sz w:val="28"/>
                <w:szCs w:val="28"/>
              </w:rPr>
              <w:t>30-39 лет</w:t>
            </w:r>
          </w:p>
        </w:tc>
        <w:tc>
          <w:tcPr>
            <w:tcW w:w="1601" w:type="dxa"/>
          </w:tcPr>
          <w:p w:rsidR="00F81AC4" w:rsidRPr="00AB25CA" w:rsidRDefault="00F81AC4" w:rsidP="00F81AC4">
            <w:pPr>
              <w:spacing w:before="30" w:after="30"/>
              <w:jc w:val="center"/>
              <w:rPr>
                <w:b/>
                <w:bCs/>
                <w:sz w:val="28"/>
                <w:szCs w:val="28"/>
              </w:rPr>
            </w:pPr>
            <w:r w:rsidRPr="00AB25CA">
              <w:rPr>
                <w:b/>
                <w:bCs/>
                <w:sz w:val="28"/>
                <w:szCs w:val="28"/>
              </w:rPr>
              <w:t>40-44 года</w:t>
            </w:r>
          </w:p>
        </w:tc>
        <w:tc>
          <w:tcPr>
            <w:tcW w:w="1305" w:type="dxa"/>
          </w:tcPr>
          <w:p w:rsidR="00F81AC4" w:rsidRPr="00AB25CA" w:rsidRDefault="00F81AC4" w:rsidP="00F81AC4">
            <w:pPr>
              <w:spacing w:before="30" w:after="30"/>
              <w:jc w:val="center"/>
              <w:rPr>
                <w:b/>
                <w:bCs/>
                <w:sz w:val="28"/>
                <w:szCs w:val="28"/>
              </w:rPr>
            </w:pPr>
            <w:r w:rsidRPr="00AB25CA">
              <w:rPr>
                <w:b/>
                <w:bCs/>
                <w:sz w:val="28"/>
                <w:szCs w:val="28"/>
              </w:rPr>
              <w:t>45-49 лет</w:t>
            </w:r>
          </w:p>
        </w:tc>
        <w:tc>
          <w:tcPr>
            <w:tcW w:w="1332" w:type="dxa"/>
          </w:tcPr>
          <w:p w:rsidR="00F81AC4" w:rsidRPr="00AB25CA" w:rsidRDefault="00F81AC4" w:rsidP="00F81AC4">
            <w:pPr>
              <w:spacing w:before="30" w:after="30"/>
              <w:jc w:val="center"/>
              <w:rPr>
                <w:b/>
                <w:bCs/>
                <w:sz w:val="28"/>
                <w:szCs w:val="28"/>
              </w:rPr>
            </w:pPr>
            <w:r w:rsidRPr="00AB25CA">
              <w:rPr>
                <w:b/>
                <w:bCs/>
                <w:sz w:val="28"/>
                <w:szCs w:val="28"/>
              </w:rPr>
              <w:t>50-54</w:t>
            </w:r>
          </w:p>
        </w:tc>
        <w:tc>
          <w:tcPr>
            <w:tcW w:w="1591" w:type="dxa"/>
          </w:tcPr>
          <w:p w:rsidR="00F81AC4" w:rsidRPr="00AB25CA" w:rsidRDefault="00F81AC4" w:rsidP="00F81AC4">
            <w:pPr>
              <w:spacing w:before="30" w:after="30"/>
              <w:jc w:val="center"/>
              <w:rPr>
                <w:b/>
                <w:bCs/>
                <w:sz w:val="28"/>
                <w:szCs w:val="28"/>
              </w:rPr>
            </w:pPr>
            <w:r w:rsidRPr="00AB25CA">
              <w:rPr>
                <w:b/>
                <w:bCs/>
                <w:sz w:val="28"/>
                <w:szCs w:val="28"/>
              </w:rPr>
              <w:t>55 -59 лет</w:t>
            </w:r>
          </w:p>
        </w:tc>
        <w:tc>
          <w:tcPr>
            <w:tcW w:w="1755" w:type="dxa"/>
          </w:tcPr>
          <w:p w:rsidR="00F81AC4" w:rsidRPr="00AB25CA" w:rsidRDefault="00F81AC4" w:rsidP="00F81AC4">
            <w:pPr>
              <w:spacing w:before="30" w:after="30"/>
              <w:jc w:val="center"/>
              <w:rPr>
                <w:b/>
                <w:bCs/>
                <w:sz w:val="28"/>
                <w:szCs w:val="28"/>
              </w:rPr>
            </w:pPr>
            <w:r w:rsidRPr="00AB25CA">
              <w:rPr>
                <w:b/>
                <w:bCs/>
                <w:sz w:val="28"/>
                <w:szCs w:val="28"/>
              </w:rPr>
              <w:t>60 лет и старше</w:t>
            </w:r>
          </w:p>
        </w:tc>
      </w:tr>
      <w:tr w:rsidR="00546549" w:rsidRPr="00AB25CA" w:rsidTr="00F81AC4">
        <w:tc>
          <w:tcPr>
            <w:tcW w:w="2166" w:type="dxa"/>
          </w:tcPr>
          <w:p w:rsidR="00F81AC4" w:rsidRPr="00AB25CA" w:rsidRDefault="00546549" w:rsidP="00F81AC4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2022" w:type="dxa"/>
          </w:tcPr>
          <w:p w:rsidR="00F81AC4" w:rsidRPr="00AB25CA" w:rsidRDefault="00546549" w:rsidP="00F81AC4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20" w:type="dxa"/>
          </w:tcPr>
          <w:p w:rsidR="00F81AC4" w:rsidRPr="00AB25CA" w:rsidRDefault="00F81AC4" w:rsidP="00F81AC4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 w:rsidRPr="00AB25C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19" w:type="dxa"/>
          </w:tcPr>
          <w:p w:rsidR="00F81AC4" w:rsidRPr="00AB25CA" w:rsidRDefault="00546549" w:rsidP="00F81AC4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601" w:type="dxa"/>
          </w:tcPr>
          <w:p w:rsidR="00F81AC4" w:rsidRPr="00AB25CA" w:rsidRDefault="00F81AC4" w:rsidP="00F81AC4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 w:rsidRPr="00AB25C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05" w:type="dxa"/>
          </w:tcPr>
          <w:p w:rsidR="00F81AC4" w:rsidRPr="00AB25CA" w:rsidRDefault="00F81AC4" w:rsidP="00F81AC4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 w:rsidRPr="00AB25C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32" w:type="dxa"/>
          </w:tcPr>
          <w:p w:rsidR="00F81AC4" w:rsidRPr="00AB25CA" w:rsidRDefault="00546549" w:rsidP="00F81AC4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:rsidR="00F81AC4" w:rsidRPr="00AB25CA" w:rsidRDefault="00546549" w:rsidP="00F81AC4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F81AC4" w:rsidRPr="00AB25CA" w:rsidRDefault="00546549" w:rsidP="00F81AC4">
            <w:pPr>
              <w:spacing w:before="30" w:after="3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</w:tbl>
    <w:p w:rsidR="00334A96" w:rsidRPr="00AB25CA" w:rsidRDefault="00334A96" w:rsidP="009A7466">
      <w:pPr>
        <w:shd w:val="clear" w:color="auto" w:fill="FFFFFF"/>
        <w:spacing w:before="30" w:after="30"/>
        <w:jc w:val="both"/>
        <w:rPr>
          <w:b/>
          <w:bCs/>
          <w:sz w:val="28"/>
          <w:szCs w:val="28"/>
        </w:rPr>
      </w:pPr>
    </w:p>
    <w:p w:rsidR="0076201F" w:rsidRDefault="0076201F" w:rsidP="00F81AC4">
      <w:pPr>
        <w:shd w:val="clear" w:color="auto" w:fill="FFFFFF"/>
        <w:spacing w:before="30" w:after="30"/>
        <w:jc w:val="both"/>
        <w:rPr>
          <w:b/>
          <w:bCs/>
          <w:sz w:val="28"/>
          <w:szCs w:val="28"/>
        </w:rPr>
      </w:pPr>
    </w:p>
    <w:p w:rsidR="00334A96" w:rsidRPr="00AB25CA" w:rsidRDefault="00F81AC4" w:rsidP="00F81AC4">
      <w:pPr>
        <w:shd w:val="clear" w:color="auto" w:fill="FFFFFF"/>
        <w:spacing w:before="30" w:after="30"/>
        <w:jc w:val="both"/>
        <w:rPr>
          <w:b/>
          <w:bCs/>
          <w:sz w:val="28"/>
          <w:szCs w:val="28"/>
        </w:rPr>
      </w:pPr>
      <w:r w:rsidRPr="00AB25CA">
        <w:rPr>
          <w:b/>
          <w:bCs/>
          <w:sz w:val="28"/>
          <w:szCs w:val="28"/>
        </w:rPr>
        <w:lastRenderedPageBreak/>
        <w:t>Формы повышения профессиона</w:t>
      </w:r>
      <w:r w:rsidR="00B7508D" w:rsidRPr="00AB25CA">
        <w:rPr>
          <w:b/>
          <w:bCs/>
          <w:sz w:val="28"/>
          <w:szCs w:val="28"/>
        </w:rPr>
        <w:t>л</w:t>
      </w:r>
      <w:r w:rsidRPr="00AB25CA">
        <w:rPr>
          <w:b/>
          <w:bCs/>
          <w:sz w:val="28"/>
          <w:szCs w:val="28"/>
        </w:rPr>
        <w:t>ьного мастерства</w:t>
      </w:r>
      <w:r w:rsidR="00B7508D" w:rsidRPr="00AB25CA">
        <w:rPr>
          <w:b/>
          <w:bCs/>
          <w:sz w:val="28"/>
          <w:szCs w:val="28"/>
        </w:rPr>
        <w:t>:</w:t>
      </w:r>
    </w:p>
    <w:p w:rsidR="00B7508D" w:rsidRPr="00AB25CA" w:rsidRDefault="00B7508D" w:rsidP="00F81AC4">
      <w:pPr>
        <w:shd w:val="clear" w:color="auto" w:fill="FFFFFF"/>
        <w:spacing w:before="30" w:after="30"/>
        <w:jc w:val="both"/>
        <w:rPr>
          <w:bCs/>
          <w:sz w:val="28"/>
          <w:szCs w:val="28"/>
        </w:rPr>
      </w:pPr>
      <w:r w:rsidRPr="00AB25CA">
        <w:rPr>
          <w:b/>
          <w:bCs/>
          <w:sz w:val="28"/>
          <w:szCs w:val="28"/>
        </w:rPr>
        <w:t xml:space="preserve">- </w:t>
      </w:r>
      <w:r w:rsidRPr="00AB25CA">
        <w:rPr>
          <w:bCs/>
          <w:sz w:val="28"/>
          <w:szCs w:val="28"/>
        </w:rPr>
        <w:t>курсы повышения квалификации;</w:t>
      </w:r>
    </w:p>
    <w:p w:rsidR="00B7508D" w:rsidRPr="00AB25CA" w:rsidRDefault="00B7508D" w:rsidP="00F81AC4">
      <w:pPr>
        <w:shd w:val="clear" w:color="auto" w:fill="FFFFFF"/>
        <w:spacing w:before="30" w:after="30"/>
        <w:jc w:val="both"/>
        <w:rPr>
          <w:bCs/>
          <w:sz w:val="28"/>
          <w:szCs w:val="28"/>
        </w:rPr>
      </w:pPr>
      <w:r w:rsidRPr="00AB25CA">
        <w:rPr>
          <w:bCs/>
          <w:sz w:val="28"/>
          <w:szCs w:val="28"/>
        </w:rPr>
        <w:t xml:space="preserve"> - </w:t>
      </w:r>
      <w:proofErr w:type="spellStart"/>
      <w:r w:rsidRPr="00AB25CA">
        <w:rPr>
          <w:bCs/>
          <w:sz w:val="28"/>
          <w:szCs w:val="28"/>
        </w:rPr>
        <w:t>вебинары</w:t>
      </w:r>
      <w:proofErr w:type="spellEnd"/>
      <w:r w:rsidRPr="00AB25CA">
        <w:rPr>
          <w:bCs/>
          <w:sz w:val="28"/>
          <w:szCs w:val="28"/>
        </w:rPr>
        <w:t>;</w:t>
      </w:r>
    </w:p>
    <w:p w:rsidR="00B7508D" w:rsidRPr="00AB25CA" w:rsidRDefault="00B7508D" w:rsidP="00F81AC4">
      <w:pPr>
        <w:shd w:val="clear" w:color="auto" w:fill="FFFFFF"/>
        <w:spacing w:before="30" w:after="30"/>
        <w:jc w:val="both"/>
        <w:rPr>
          <w:bCs/>
          <w:sz w:val="28"/>
          <w:szCs w:val="28"/>
        </w:rPr>
      </w:pPr>
      <w:r w:rsidRPr="00AB25CA">
        <w:rPr>
          <w:bCs/>
          <w:sz w:val="28"/>
          <w:szCs w:val="28"/>
        </w:rPr>
        <w:t xml:space="preserve"> - районные методические объединения;</w:t>
      </w:r>
    </w:p>
    <w:p w:rsidR="00B7508D" w:rsidRPr="00AB25CA" w:rsidRDefault="00B7508D" w:rsidP="00F81AC4">
      <w:pPr>
        <w:shd w:val="clear" w:color="auto" w:fill="FFFFFF"/>
        <w:spacing w:before="30" w:after="30"/>
        <w:jc w:val="both"/>
        <w:rPr>
          <w:bCs/>
          <w:sz w:val="28"/>
          <w:szCs w:val="28"/>
        </w:rPr>
      </w:pPr>
      <w:r w:rsidRPr="00AB25CA">
        <w:rPr>
          <w:bCs/>
          <w:sz w:val="28"/>
          <w:szCs w:val="28"/>
        </w:rPr>
        <w:t xml:space="preserve"> - самообразование;</w:t>
      </w:r>
    </w:p>
    <w:p w:rsidR="00B7508D" w:rsidRPr="00AB25CA" w:rsidRDefault="00B7508D" w:rsidP="00F81AC4">
      <w:pPr>
        <w:shd w:val="clear" w:color="auto" w:fill="FFFFFF"/>
        <w:spacing w:before="30" w:after="30"/>
        <w:jc w:val="both"/>
        <w:rPr>
          <w:bCs/>
          <w:sz w:val="28"/>
          <w:szCs w:val="28"/>
        </w:rPr>
      </w:pPr>
      <w:r w:rsidRPr="00AB25CA">
        <w:rPr>
          <w:bCs/>
          <w:sz w:val="28"/>
          <w:szCs w:val="28"/>
        </w:rPr>
        <w:t xml:space="preserve"> - педагогические советы;</w:t>
      </w:r>
    </w:p>
    <w:p w:rsidR="00B7508D" w:rsidRPr="00AB25CA" w:rsidRDefault="00B7508D" w:rsidP="00F81AC4">
      <w:pPr>
        <w:shd w:val="clear" w:color="auto" w:fill="FFFFFF"/>
        <w:spacing w:before="30" w:after="30"/>
        <w:jc w:val="both"/>
        <w:rPr>
          <w:bCs/>
          <w:sz w:val="28"/>
          <w:szCs w:val="28"/>
        </w:rPr>
      </w:pPr>
      <w:r w:rsidRPr="00AB25CA">
        <w:rPr>
          <w:bCs/>
          <w:sz w:val="28"/>
          <w:szCs w:val="28"/>
        </w:rPr>
        <w:t xml:space="preserve"> - семинары;</w:t>
      </w:r>
    </w:p>
    <w:p w:rsidR="00B7508D" w:rsidRPr="00AB25CA" w:rsidRDefault="00B7508D" w:rsidP="00F81AC4">
      <w:pPr>
        <w:shd w:val="clear" w:color="auto" w:fill="FFFFFF"/>
        <w:spacing w:before="30" w:after="30"/>
        <w:jc w:val="both"/>
        <w:rPr>
          <w:bCs/>
          <w:sz w:val="28"/>
          <w:szCs w:val="28"/>
        </w:rPr>
      </w:pPr>
      <w:r w:rsidRPr="00AB25CA">
        <w:rPr>
          <w:bCs/>
          <w:sz w:val="28"/>
          <w:szCs w:val="28"/>
        </w:rPr>
        <w:t xml:space="preserve"> - консультации;</w:t>
      </w:r>
    </w:p>
    <w:p w:rsidR="00B7508D" w:rsidRPr="00AB25CA" w:rsidRDefault="00B7508D" w:rsidP="00F81AC4">
      <w:pPr>
        <w:shd w:val="clear" w:color="auto" w:fill="FFFFFF"/>
        <w:spacing w:before="30" w:after="30"/>
        <w:jc w:val="both"/>
        <w:rPr>
          <w:bCs/>
          <w:sz w:val="28"/>
          <w:szCs w:val="28"/>
        </w:rPr>
      </w:pPr>
      <w:r w:rsidRPr="00AB25CA">
        <w:rPr>
          <w:bCs/>
          <w:sz w:val="28"/>
          <w:szCs w:val="28"/>
        </w:rPr>
        <w:t xml:space="preserve"> - открытые коллективные просмотры</w:t>
      </w:r>
    </w:p>
    <w:p w:rsidR="00B7508D" w:rsidRPr="00AB25CA" w:rsidRDefault="00B7508D" w:rsidP="00F81AC4">
      <w:pPr>
        <w:shd w:val="clear" w:color="auto" w:fill="FFFFFF"/>
        <w:spacing w:before="30" w:after="30"/>
        <w:jc w:val="both"/>
        <w:rPr>
          <w:bCs/>
          <w:sz w:val="28"/>
          <w:szCs w:val="28"/>
        </w:rPr>
      </w:pPr>
    </w:p>
    <w:p w:rsidR="00B7508D" w:rsidRPr="004B2784" w:rsidRDefault="00B7508D" w:rsidP="00F81AC4">
      <w:pPr>
        <w:shd w:val="clear" w:color="auto" w:fill="FFFFFF"/>
        <w:spacing w:before="30" w:after="30"/>
        <w:jc w:val="both"/>
        <w:rPr>
          <w:b/>
          <w:bCs/>
          <w:sz w:val="28"/>
          <w:szCs w:val="28"/>
        </w:rPr>
      </w:pPr>
      <w:r w:rsidRPr="004B2784">
        <w:rPr>
          <w:b/>
          <w:bCs/>
          <w:sz w:val="28"/>
          <w:szCs w:val="28"/>
        </w:rPr>
        <w:t>Заработная плата педагогических работников</w:t>
      </w:r>
      <w:r w:rsidR="00267603" w:rsidRPr="004B2784">
        <w:rPr>
          <w:b/>
          <w:bCs/>
          <w:sz w:val="28"/>
          <w:szCs w:val="28"/>
        </w:rPr>
        <w:t xml:space="preserve">: </w:t>
      </w:r>
      <w:r w:rsidR="00267603" w:rsidRPr="004B2784">
        <w:rPr>
          <w:bCs/>
          <w:sz w:val="28"/>
          <w:szCs w:val="28"/>
        </w:rPr>
        <w:t>в</w:t>
      </w:r>
      <w:r w:rsidRPr="004B2784">
        <w:rPr>
          <w:bCs/>
          <w:sz w:val="28"/>
          <w:szCs w:val="28"/>
        </w:rPr>
        <w:t xml:space="preserve"> 2012 году дошкольные образовательные учреждения перешли на новую систему оплаты труда. Средняя заработная плата педагогических работников с учетом стимулирующей части оплаты труда составляет 16000 руб.  </w:t>
      </w:r>
    </w:p>
    <w:p w:rsidR="00334A96" w:rsidRPr="00DD068F" w:rsidRDefault="00334A96" w:rsidP="00F65CEA">
      <w:pPr>
        <w:shd w:val="clear" w:color="auto" w:fill="FFFFFF"/>
        <w:spacing w:before="30" w:after="30"/>
        <w:ind w:left="708" w:firstLine="708"/>
        <w:jc w:val="both"/>
        <w:rPr>
          <w:b/>
          <w:bCs/>
        </w:rPr>
      </w:pPr>
    </w:p>
    <w:p w:rsidR="00B7508D" w:rsidRDefault="00B7508D" w:rsidP="00B7508D">
      <w:pPr>
        <w:shd w:val="clear" w:color="auto" w:fill="FFFFFF"/>
        <w:spacing w:before="30" w:after="30"/>
        <w:jc w:val="both"/>
        <w:rPr>
          <w:bCs/>
          <w:sz w:val="28"/>
          <w:szCs w:val="28"/>
        </w:rPr>
      </w:pPr>
      <w:r w:rsidRPr="004B2784">
        <w:rPr>
          <w:b/>
          <w:bCs/>
          <w:sz w:val="28"/>
          <w:szCs w:val="28"/>
        </w:rPr>
        <w:t>Аттестация</w:t>
      </w:r>
      <w:r w:rsidR="00267603" w:rsidRPr="004B2784">
        <w:rPr>
          <w:b/>
          <w:bCs/>
          <w:sz w:val="28"/>
          <w:szCs w:val="28"/>
        </w:rPr>
        <w:t>:</w:t>
      </w:r>
      <w:r w:rsidRPr="004B2784">
        <w:rPr>
          <w:b/>
          <w:bCs/>
          <w:sz w:val="28"/>
          <w:szCs w:val="28"/>
        </w:rPr>
        <w:t xml:space="preserve"> </w:t>
      </w:r>
      <w:r w:rsidR="00267603" w:rsidRPr="004B2784">
        <w:rPr>
          <w:bCs/>
          <w:sz w:val="28"/>
          <w:szCs w:val="28"/>
        </w:rPr>
        <w:t>в</w:t>
      </w:r>
      <w:r w:rsidRPr="004B2784">
        <w:rPr>
          <w:bCs/>
          <w:sz w:val="28"/>
          <w:szCs w:val="28"/>
        </w:rPr>
        <w:t xml:space="preserve"> наличии нормативные документы по аттестации, копии документов о присвоении категорий, записи в трудовых книжках</w:t>
      </w:r>
      <w:r w:rsidR="00A72B71">
        <w:rPr>
          <w:bCs/>
          <w:sz w:val="28"/>
          <w:szCs w:val="28"/>
        </w:rPr>
        <w:t>.</w:t>
      </w:r>
    </w:p>
    <w:p w:rsidR="00A72B71" w:rsidRDefault="00A72B71" w:rsidP="00B7508D">
      <w:pPr>
        <w:shd w:val="clear" w:color="auto" w:fill="FFFFFF"/>
        <w:spacing w:before="30" w:after="30"/>
        <w:jc w:val="both"/>
        <w:rPr>
          <w:bCs/>
          <w:sz w:val="28"/>
          <w:szCs w:val="28"/>
        </w:rPr>
      </w:pPr>
    </w:p>
    <w:p w:rsidR="00D73CA7" w:rsidRDefault="00D73CA7" w:rsidP="00D73CA7">
      <w:pPr>
        <w:rPr>
          <w:b/>
          <w:sz w:val="28"/>
          <w:szCs w:val="28"/>
        </w:rPr>
      </w:pPr>
      <w:r w:rsidRPr="00A72B71">
        <w:rPr>
          <w:b/>
          <w:sz w:val="28"/>
          <w:szCs w:val="28"/>
        </w:rPr>
        <w:t>Обеспечение безопасности образовательного учреждения.</w:t>
      </w:r>
    </w:p>
    <w:p w:rsidR="00D73CA7" w:rsidRPr="00A72B71" w:rsidRDefault="0076201F" w:rsidP="00D73CA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3CA7" w:rsidRPr="00A72B71">
        <w:rPr>
          <w:sz w:val="28"/>
          <w:szCs w:val="28"/>
        </w:rPr>
        <w:t>Здание детского сада оборудовано современной пожарно-охранной сигнализацией и тревожной кнопкой, что позволяет оперативно вызвать наряд  охраны в случае чрезвычайной ситуации. Обеспечение условий безопасности в МКДОУ выполняется согласно локальным нормативно-правовым документам. Имеются планы эвакуации.</w:t>
      </w:r>
      <w:r w:rsidR="00D73CA7" w:rsidRPr="00A72B71">
        <w:rPr>
          <w:sz w:val="28"/>
          <w:szCs w:val="28"/>
        </w:rPr>
        <w:br/>
        <w:t>В учреждении имеется  Паспорт ан</w:t>
      </w:r>
      <w:r w:rsidR="00546549">
        <w:rPr>
          <w:sz w:val="28"/>
          <w:szCs w:val="28"/>
        </w:rPr>
        <w:t>ти</w:t>
      </w:r>
      <w:r w:rsidR="003C601C">
        <w:rPr>
          <w:sz w:val="28"/>
          <w:szCs w:val="28"/>
        </w:rPr>
        <w:t>террористической защищенности, П</w:t>
      </w:r>
      <w:r w:rsidR="00546549">
        <w:rPr>
          <w:sz w:val="28"/>
          <w:szCs w:val="28"/>
        </w:rPr>
        <w:t>аспорт безопасности дорожного движения</w:t>
      </w:r>
      <w:r w:rsidR="003C601C">
        <w:rPr>
          <w:sz w:val="28"/>
          <w:szCs w:val="28"/>
        </w:rPr>
        <w:t>.</w:t>
      </w:r>
      <w:r w:rsidR="00D73CA7" w:rsidRPr="00A72B71">
        <w:rPr>
          <w:sz w:val="28"/>
          <w:szCs w:val="28"/>
        </w:rPr>
        <w:br/>
        <w:t>С детьми проводятся беседы,</w:t>
      </w:r>
      <w:r w:rsidR="003C601C">
        <w:rPr>
          <w:sz w:val="28"/>
          <w:szCs w:val="28"/>
        </w:rPr>
        <w:t xml:space="preserve"> мероприятия по ОБЖ, развлечения </w:t>
      </w:r>
      <w:r w:rsidR="00D73CA7" w:rsidRPr="00A72B71">
        <w:rPr>
          <w:sz w:val="28"/>
          <w:szCs w:val="28"/>
        </w:rPr>
        <w:t xml:space="preserve">по соблюдению правил безопасности на дорогах. Проводится  вводный инструктаж с вновь прибывшими сотрудниками, противопожарный инструктаж и инструктаж по мерам </w:t>
      </w:r>
      <w:proofErr w:type="spellStart"/>
      <w:r w:rsidR="00D73CA7" w:rsidRPr="00A72B71">
        <w:rPr>
          <w:sz w:val="28"/>
          <w:szCs w:val="28"/>
        </w:rPr>
        <w:t>электробезопасности</w:t>
      </w:r>
      <w:proofErr w:type="spellEnd"/>
      <w:r w:rsidR="00D73CA7" w:rsidRPr="00A72B71">
        <w:rPr>
          <w:sz w:val="28"/>
          <w:szCs w:val="28"/>
        </w:rPr>
        <w:t>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 В ДОУ соблюдаются правила по охране труда, и обеспечивается безопасность жизнедеятельности воспитанников и сотрудников.</w:t>
      </w:r>
    </w:p>
    <w:p w:rsidR="0076201F" w:rsidRDefault="0076201F" w:rsidP="00B7508D">
      <w:pPr>
        <w:shd w:val="clear" w:color="auto" w:fill="FFFFFF"/>
        <w:spacing w:before="30" w:after="30"/>
        <w:jc w:val="both"/>
        <w:rPr>
          <w:b/>
          <w:sz w:val="28"/>
          <w:szCs w:val="28"/>
        </w:rPr>
      </w:pPr>
    </w:p>
    <w:p w:rsidR="0076201F" w:rsidRDefault="0076201F" w:rsidP="00B7508D">
      <w:pPr>
        <w:shd w:val="clear" w:color="auto" w:fill="FFFFFF"/>
        <w:spacing w:before="30" w:after="30"/>
        <w:jc w:val="both"/>
        <w:rPr>
          <w:b/>
          <w:sz w:val="28"/>
          <w:szCs w:val="28"/>
        </w:rPr>
      </w:pPr>
    </w:p>
    <w:p w:rsidR="0076201F" w:rsidRDefault="0076201F" w:rsidP="00B7508D">
      <w:pPr>
        <w:shd w:val="clear" w:color="auto" w:fill="FFFFFF"/>
        <w:spacing w:before="30" w:after="30"/>
        <w:jc w:val="both"/>
        <w:rPr>
          <w:b/>
          <w:sz w:val="28"/>
          <w:szCs w:val="28"/>
        </w:rPr>
      </w:pPr>
    </w:p>
    <w:p w:rsidR="0076201F" w:rsidRDefault="0076201F" w:rsidP="00B7508D">
      <w:pPr>
        <w:shd w:val="clear" w:color="auto" w:fill="FFFFFF"/>
        <w:spacing w:before="30" w:after="30"/>
        <w:jc w:val="both"/>
        <w:rPr>
          <w:b/>
          <w:sz w:val="28"/>
          <w:szCs w:val="28"/>
        </w:rPr>
      </w:pPr>
    </w:p>
    <w:p w:rsidR="001D6683" w:rsidRDefault="001D6683" w:rsidP="00B7508D">
      <w:pPr>
        <w:shd w:val="clear" w:color="auto" w:fill="FFFFFF"/>
        <w:spacing w:before="30" w:after="3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Медицинское обслуживание</w:t>
      </w:r>
    </w:p>
    <w:p w:rsidR="001D6683" w:rsidRPr="001D6683" w:rsidRDefault="0076201F" w:rsidP="00B7508D">
      <w:pPr>
        <w:shd w:val="clear" w:color="auto" w:fill="FFFFFF"/>
        <w:spacing w:before="30" w:after="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1D6683">
        <w:rPr>
          <w:bCs/>
          <w:sz w:val="28"/>
          <w:szCs w:val="28"/>
        </w:rPr>
        <w:t>В образовательном учреждении имеется лицензированный медицинский кабинет,</w:t>
      </w:r>
      <w:r w:rsidR="00884CDA">
        <w:rPr>
          <w:bCs/>
          <w:sz w:val="28"/>
          <w:szCs w:val="28"/>
        </w:rPr>
        <w:t xml:space="preserve"> соответствующий </w:t>
      </w:r>
      <w:proofErr w:type="spellStart"/>
      <w:r w:rsidR="00884CDA">
        <w:rPr>
          <w:bCs/>
          <w:sz w:val="28"/>
          <w:szCs w:val="28"/>
        </w:rPr>
        <w:t>СанПиН</w:t>
      </w:r>
      <w:proofErr w:type="spellEnd"/>
      <w:r w:rsidR="00884CDA">
        <w:rPr>
          <w:bCs/>
          <w:sz w:val="28"/>
          <w:szCs w:val="28"/>
        </w:rPr>
        <w:t>,</w:t>
      </w:r>
      <w:r w:rsidR="003C601C">
        <w:rPr>
          <w:bCs/>
          <w:sz w:val="28"/>
          <w:szCs w:val="28"/>
        </w:rPr>
        <w:t xml:space="preserve"> имеется д</w:t>
      </w:r>
      <w:r w:rsidR="001D6683">
        <w:rPr>
          <w:bCs/>
          <w:sz w:val="28"/>
          <w:szCs w:val="28"/>
        </w:rPr>
        <w:t xml:space="preserve">оговор с </w:t>
      </w:r>
      <w:r w:rsidR="003C601C">
        <w:rPr>
          <w:bCs/>
          <w:sz w:val="28"/>
          <w:szCs w:val="28"/>
        </w:rPr>
        <w:t xml:space="preserve">территориальным медицинским </w:t>
      </w:r>
      <w:r w:rsidR="001D6683">
        <w:rPr>
          <w:bCs/>
          <w:sz w:val="28"/>
          <w:szCs w:val="28"/>
        </w:rPr>
        <w:t>учреждением о порядке медицинского обслужива</w:t>
      </w:r>
      <w:r w:rsidR="00884CDA">
        <w:rPr>
          <w:bCs/>
          <w:sz w:val="28"/>
          <w:szCs w:val="28"/>
        </w:rPr>
        <w:t>ния воспитанников и сотрудников. Медицинское обслуживание осуществляет медицинская сестра и педиатр ПМЦРКБ г. Беслана. Проводятся медицинские осмотры детей, профилактические и лечебные мероприятия, оздоровительные мероприятия по закаливанию детей, оказывается помощь в случае острого заболевания или травм.</w:t>
      </w:r>
      <w:r w:rsidR="001D6683">
        <w:rPr>
          <w:bCs/>
          <w:sz w:val="28"/>
          <w:szCs w:val="28"/>
        </w:rPr>
        <w:t xml:space="preserve"> </w:t>
      </w:r>
    </w:p>
    <w:p w:rsidR="00334A96" w:rsidRPr="00DD068F" w:rsidRDefault="00334A96" w:rsidP="00F65CEA">
      <w:pPr>
        <w:shd w:val="clear" w:color="auto" w:fill="FFFFFF"/>
        <w:spacing w:before="30" w:after="30"/>
        <w:ind w:left="708" w:firstLine="708"/>
        <w:jc w:val="both"/>
        <w:rPr>
          <w:b/>
          <w:bCs/>
        </w:rPr>
      </w:pPr>
    </w:p>
    <w:p w:rsidR="009A7466" w:rsidRDefault="009A7466" w:rsidP="005760F2">
      <w:pPr>
        <w:rPr>
          <w:b/>
          <w:bCs/>
          <w:sz w:val="28"/>
          <w:szCs w:val="28"/>
        </w:rPr>
      </w:pPr>
    </w:p>
    <w:p w:rsidR="00CD4FED" w:rsidRPr="009A7466" w:rsidRDefault="00CD4FED" w:rsidP="005760F2">
      <w:pPr>
        <w:rPr>
          <w:b/>
          <w:sz w:val="28"/>
          <w:szCs w:val="28"/>
        </w:rPr>
      </w:pPr>
      <w:r w:rsidRPr="009A7466">
        <w:rPr>
          <w:b/>
          <w:sz w:val="28"/>
          <w:szCs w:val="28"/>
        </w:rPr>
        <w:t>Организация питания</w:t>
      </w:r>
    </w:p>
    <w:p w:rsidR="00CD4FED" w:rsidRPr="009A7466" w:rsidRDefault="0076201F" w:rsidP="005760F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D4FED" w:rsidRPr="009A7466">
        <w:rPr>
          <w:sz w:val="28"/>
          <w:szCs w:val="28"/>
        </w:rPr>
        <w:t xml:space="preserve">В МКДОУ организовано 4-х разовое питание на основе десятидневного меню, согласованное  с </w:t>
      </w:r>
      <w:proofErr w:type="spellStart"/>
      <w:r w:rsidR="00CD4FED" w:rsidRPr="009A7466">
        <w:rPr>
          <w:sz w:val="28"/>
          <w:szCs w:val="28"/>
        </w:rPr>
        <w:t>Роспотребнадзором</w:t>
      </w:r>
      <w:proofErr w:type="spellEnd"/>
      <w:r w:rsidR="00CD4FED" w:rsidRPr="009A7466">
        <w:rPr>
          <w:sz w:val="28"/>
          <w:szCs w:val="28"/>
        </w:rPr>
        <w:t>. В меню представлены разнообразные блюда, исключены их повторы. При составлении меню соблюдаются требования нормативов калорийности питания. </w:t>
      </w:r>
      <w:r w:rsidR="00CD4FED" w:rsidRPr="009A7466">
        <w:rPr>
          <w:sz w:val="28"/>
          <w:szCs w:val="28"/>
        </w:rPr>
        <w:br/>
        <w:t>При поставке продуктов строго отслеживается наличие сертификатов качества.</w:t>
      </w:r>
      <w:r w:rsidR="00CD4FED" w:rsidRPr="009A7466">
        <w:rPr>
          <w:sz w:val="28"/>
          <w:szCs w:val="28"/>
        </w:rPr>
        <w:br/>
      </w:r>
      <w:proofErr w:type="gramStart"/>
      <w:r w:rsidR="00CD4FED" w:rsidRPr="009A7466">
        <w:rPr>
          <w:sz w:val="28"/>
          <w:szCs w:val="28"/>
        </w:rPr>
        <w:t>Контроль за</w:t>
      </w:r>
      <w:proofErr w:type="gramEnd"/>
      <w:r w:rsidR="00CD4FED" w:rsidRPr="009A7466">
        <w:rPr>
          <w:sz w:val="28"/>
          <w:szCs w:val="28"/>
        </w:rPr>
        <w:t xml:space="preserve"> организацией пит</w:t>
      </w:r>
      <w:r w:rsidR="009A7466" w:rsidRPr="009A7466">
        <w:rPr>
          <w:sz w:val="28"/>
          <w:szCs w:val="28"/>
        </w:rPr>
        <w:t xml:space="preserve">ания осуществляется заведующим, </w:t>
      </w:r>
      <w:r w:rsidR="00CD4FED" w:rsidRPr="009A7466">
        <w:rPr>
          <w:sz w:val="28"/>
          <w:szCs w:val="28"/>
        </w:rPr>
        <w:t>медицинской сестрой.</w:t>
      </w:r>
    </w:p>
    <w:p w:rsidR="00CD4FED" w:rsidRPr="009A7466" w:rsidRDefault="00CD4FED" w:rsidP="005760F2">
      <w:pPr>
        <w:rPr>
          <w:sz w:val="28"/>
          <w:szCs w:val="28"/>
        </w:rPr>
      </w:pPr>
      <w:r w:rsidRPr="009A7466">
        <w:rPr>
          <w:sz w:val="28"/>
          <w:szCs w:val="28"/>
        </w:rPr>
        <w:t>В ДОУ имеется вся необходимая документация по организации детского питания. На пищеблоке им</w:t>
      </w:r>
      <w:r w:rsidR="009A7466" w:rsidRPr="009A7466">
        <w:rPr>
          <w:sz w:val="28"/>
          <w:szCs w:val="28"/>
        </w:rPr>
        <w:t xml:space="preserve">еется </w:t>
      </w:r>
      <w:proofErr w:type="spellStart"/>
      <w:r w:rsidR="009A7466" w:rsidRPr="009A7466">
        <w:rPr>
          <w:sz w:val="28"/>
          <w:szCs w:val="28"/>
        </w:rPr>
        <w:t>бракеражный</w:t>
      </w:r>
      <w:proofErr w:type="spellEnd"/>
      <w:r w:rsidR="009A7466" w:rsidRPr="009A7466">
        <w:rPr>
          <w:sz w:val="28"/>
          <w:szCs w:val="28"/>
        </w:rPr>
        <w:t xml:space="preserve"> журнал</w:t>
      </w:r>
      <w:r w:rsidRPr="009A7466">
        <w:rPr>
          <w:sz w:val="28"/>
          <w:szCs w:val="28"/>
        </w:rPr>
        <w:t>.  На кажд</w:t>
      </w:r>
      <w:r w:rsidR="003C601C">
        <w:rPr>
          <w:sz w:val="28"/>
          <w:szCs w:val="28"/>
        </w:rPr>
        <w:t xml:space="preserve">ый день </w:t>
      </w:r>
      <w:proofErr w:type="spellStart"/>
      <w:r w:rsidR="003C601C">
        <w:rPr>
          <w:sz w:val="28"/>
          <w:szCs w:val="28"/>
        </w:rPr>
        <w:t>пиши</w:t>
      </w:r>
      <w:r w:rsidRPr="009A7466">
        <w:rPr>
          <w:sz w:val="28"/>
          <w:szCs w:val="28"/>
        </w:rPr>
        <w:t>тся</w:t>
      </w:r>
      <w:proofErr w:type="spellEnd"/>
      <w:r w:rsidRPr="009A7466">
        <w:rPr>
          <w:sz w:val="28"/>
          <w:szCs w:val="28"/>
        </w:rPr>
        <w:t xml:space="preserve"> меню-раскладка.</w:t>
      </w:r>
    </w:p>
    <w:p w:rsidR="00CD4FED" w:rsidRPr="009A7466" w:rsidRDefault="00CD4FED" w:rsidP="005760F2">
      <w:pPr>
        <w:rPr>
          <w:sz w:val="28"/>
          <w:szCs w:val="28"/>
        </w:rPr>
      </w:pPr>
      <w:r w:rsidRPr="009A7466">
        <w:rPr>
          <w:sz w:val="28"/>
          <w:szCs w:val="28"/>
        </w:rPr>
        <w:t> Продукты</w:t>
      </w:r>
      <w:r w:rsidR="004D3227" w:rsidRPr="009A7466">
        <w:rPr>
          <w:sz w:val="28"/>
          <w:szCs w:val="28"/>
        </w:rPr>
        <w:t xml:space="preserve"> в </w:t>
      </w:r>
      <w:r w:rsidRPr="009A7466">
        <w:rPr>
          <w:sz w:val="28"/>
          <w:szCs w:val="28"/>
        </w:rPr>
        <w:t xml:space="preserve"> детский сад поставляют поставщики </w:t>
      </w:r>
      <w:r w:rsidR="003C601C">
        <w:rPr>
          <w:sz w:val="28"/>
          <w:szCs w:val="28"/>
        </w:rPr>
        <w:t xml:space="preserve">на основании договоров. </w:t>
      </w:r>
    </w:p>
    <w:p w:rsidR="005760F2" w:rsidRPr="005760F2" w:rsidRDefault="005760F2" w:rsidP="005760F2"/>
    <w:p w:rsidR="00CD4FED" w:rsidRPr="005760F2" w:rsidRDefault="00CD4FED" w:rsidP="005760F2"/>
    <w:p w:rsidR="00CD4FED" w:rsidRPr="005760F2" w:rsidRDefault="00CD4FED" w:rsidP="005760F2"/>
    <w:p w:rsidR="005760F2" w:rsidRDefault="00F36473" w:rsidP="005760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Качество материально-технической базы</w:t>
      </w:r>
    </w:p>
    <w:p w:rsidR="000B2D05" w:rsidRDefault="0076201F" w:rsidP="000B2D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2D05">
        <w:rPr>
          <w:sz w:val="28"/>
          <w:szCs w:val="28"/>
        </w:rPr>
        <w:t>В ДОУ для образовательного процесса</w:t>
      </w:r>
      <w:r w:rsidR="00B234AE">
        <w:rPr>
          <w:sz w:val="28"/>
          <w:szCs w:val="28"/>
        </w:rPr>
        <w:t xml:space="preserve"> используются</w:t>
      </w:r>
      <w:r w:rsidR="000B2D05">
        <w:rPr>
          <w:sz w:val="28"/>
          <w:szCs w:val="28"/>
        </w:rPr>
        <w:t xml:space="preserve"> музыкальный зал,</w:t>
      </w:r>
      <w:r w:rsidR="00612C8D">
        <w:rPr>
          <w:sz w:val="28"/>
          <w:szCs w:val="28"/>
        </w:rPr>
        <w:t xml:space="preserve"> кабинет логопеда, кабинет осетинского языка,</w:t>
      </w:r>
      <w:r w:rsidR="000B2D05">
        <w:rPr>
          <w:sz w:val="28"/>
          <w:szCs w:val="28"/>
        </w:rPr>
        <w:t xml:space="preserve"> хорошо оборудованный кабинет психологической разгрузки, физкультурный зал (</w:t>
      </w:r>
      <w:r w:rsidR="00B234AE">
        <w:rPr>
          <w:sz w:val="28"/>
          <w:szCs w:val="28"/>
        </w:rPr>
        <w:t>приспособленный</w:t>
      </w:r>
      <w:r w:rsidR="000B2D05">
        <w:rPr>
          <w:sz w:val="28"/>
          <w:szCs w:val="28"/>
        </w:rPr>
        <w:t>)</w:t>
      </w:r>
      <w:r w:rsidR="00B234AE">
        <w:rPr>
          <w:sz w:val="28"/>
          <w:szCs w:val="28"/>
        </w:rPr>
        <w:t>,</w:t>
      </w:r>
      <w:r w:rsidR="000B2D05">
        <w:rPr>
          <w:sz w:val="28"/>
          <w:szCs w:val="28"/>
        </w:rPr>
        <w:t xml:space="preserve"> ос</w:t>
      </w:r>
      <w:r w:rsidR="00B234AE">
        <w:rPr>
          <w:sz w:val="28"/>
          <w:szCs w:val="28"/>
        </w:rPr>
        <w:t>нащенный необходимым физкультурным оборудованием, кабинет информатики</w:t>
      </w:r>
      <w:r w:rsidR="00612C8D">
        <w:rPr>
          <w:sz w:val="28"/>
          <w:szCs w:val="28"/>
        </w:rPr>
        <w:t>,</w:t>
      </w:r>
      <w:r w:rsidR="00B234AE">
        <w:rPr>
          <w:sz w:val="28"/>
          <w:szCs w:val="28"/>
        </w:rPr>
        <w:t xml:space="preserve"> обеспеченный всем необходимым.</w:t>
      </w:r>
    </w:p>
    <w:p w:rsidR="00B234AE" w:rsidRPr="000B2D05" w:rsidRDefault="00612C8D" w:rsidP="000B2D05">
      <w:pPr>
        <w:jc w:val="both"/>
        <w:rPr>
          <w:sz w:val="28"/>
          <w:szCs w:val="28"/>
        </w:rPr>
      </w:pPr>
      <w:r>
        <w:rPr>
          <w:sz w:val="28"/>
          <w:szCs w:val="28"/>
        </w:rPr>
        <w:t>В ДОУ произведен капитальный ремонт и реконструкция помещений.</w:t>
      </w:r>
    </w:p>
    <w:p w:rsidR="00F36473" w:rsidRPr="00F36473" w:rsidRDefault="00F36473" w:rsidP="005760F2">
      <w:pPr>
        <w:rPr>
          <w:sz w:val="28"/>
          <w:szCs w:val="28"/>
        </w:rPr>
      </w:pPr>
    </w:p>
    <w:p w:rsidR="004D3227" w:rsidRDefault="004D3227" w:rsidP="005760F2">
      <w:pPr>
        <w:rPr>
          <w:b/>
          <w:sz w:val="28"/>
          <w:szCs w:val="28"/>
        </w:rPr>
      </w:pPr>
      <w:r w:rsidRPr="00A72B71">
        <w:rPr>
          <w:b/>
          <w:sz w:val="28"/>
          <w:szCs w:val="28"/>
        </w:rPr>
        <w:t>Выводы по итогам года.</w:t>
      </w:r>
    </w:p>
    <w:p w:rsidR="00B234AE" w:rsidRPr="00B234AE" w:rsidRDefault="0076201F" w:rsidP="005760F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34AE">
        <w:rPr>
          <w:sz w:val="28"/>
          <w:szCs w:val="28"/>
        </w:rPr>
        <w:t>Работа велась в режиме функционирования, достигнуты удовлетворительные результаты, намечены новые приоритеты</w:t>
      </w:r>
      <w:r>
        <w:rPr>
          <w:sz w:val="28"/>
          <w:szCs w:val="28"/>
        </w:rPr>
        <w:t>.</w:t>
      </w:r>
      <w:r w:rsidR="00B234AE">
        <w:rPr>
          <w:sz w:val="28"/>
          <w:szCs w:val="28"/>
        </w:rPr>
        <w:t xml:space="preserve"> </w:t>
      </w:r>
    </w:p>
    <w:p w:rsidR="00F36473" w:rsidRDefault="00F36473" w:rsidP="005760F2">
      <w:pPr>
        <w:rPr>
          <w:b/>
          <w:sz w:val="28"/>
          <w:szCs w:val="28"/>
        </w:rPr>
      </w:pPr>
    </w:p>
    <w:p w:rsidR="00F36473" w:rsidRDefault="00F36473" w:rsidP="005760F2">
      <w:pPr>
        <w:rPr>
          <w:b/>
          <w:sz w:val="28"/>
          <w:szCs w:val="28"/>
        </w:rPr>
      </w:pPr>
    </w:p>
    <w:p w:rsidR="00D73CA7" w:rsidRDefault="00D73CA7" w:rsidP="005760F2">
      <w:pPr>
        <w:rPr>
          <w:b/>
          <w:sz w:val="28"/>
          <w:szCs w:val="28"/>
        </w:rPr>
      </w:pPr>
    </w:p>
    <w:p w:rsidR="00D73CA7" w:rsidRPr="00A72B71" w:rsidRDefault="00D73CA7" w:rsidP="005760F2">
      <w:pPr>
        <w:rPr>
          <w:b/>
          <w:sz w:val="28"/>
          <w:szCs w:val="28"/>
        </w:rPr>
      </w:pPr>
    </w:p>
    <w:p w:rsidR="004D3227" w:rsidRPr="00A72B71" w:rsidRDefault="004D3227" w:rsidP="00B234AE">
      <w:pPr>
        <w:rPr>
          <w:rFonts w:eastAsiaTheme="minorHAnsi"/>
          <w:sz w:val="28"/>
          <w:szCs w:val="28"/>
        </w:rPr>
      </w:pPr>
      <w:r w:rsidRPr="00A72B71">
        <w:rPr>
          <w:sz w:val="28"/>
          <w:szCs w:val="28"/>
        </w:rPr>
        <w:lastRenderedPageBreak/>
        <w:t> </w:t>
      </w:r>
    </w:p>
    <w:p w:rsidR="004D3227" w:rsidRPr="00A72B71" w:rsidRDefault="004D3227" w:rsidP="005760F2">
      <w:pPr>
        <w:rPr>
          <w:rFonts w:eastAsiaTheme="minorHAnsi"/>
          <w:sz w:val="28"/>
          <w:szCs w:val="28"/>
        </w:rPr>
      </w:pPr>
    </w:p>
    <w:p w:rsidR="00CD4FED" w:rsidRPr="005760F2" w:rsidRDefault="00CD4FED" w:rsidP="005760F2"/>
    <w:sectPr w:rsidR="00CD4FED" w:rsidRPr="005760F2" w:rsidSect="007F23F9">
      <w:pgSz w:w="16838" w:h="11906" w:orient="landscape"/>
      <w:pgMar w:top="426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CFD"/>
    <w:multiLevelType w:val="multilevel"/>
    <w:tmpl w:val="46C2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71C8E"/>
    <w:multiLevelType w:val="multilevel"/>
    <w:tmpl w:val="58D0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13AB2"/>
    <w:multiLevelType w:val="multilevel"/>
    <w:tmpl w:val="002A8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B51DC"/>
    <w:multiLevelType w:val="hybridMultilevel"/>
    <w:tmpl w:val="3EE2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405DB"/>
    <w:multiLevelType w:val="hybridMultilevel"/>
    <w:tmpl w:val="1DAA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C3A00"/>
    <w:multiLevelType w:val="hybridMultilevel"/>
    <w:tmpl w:val="9A8EB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30A66"/>
    <w:multiLevelType w:val="hybridMultilevel"/>
    <w:tmpl w:val="3EFEF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12780"/>
    <w:multiLevelType w:val="multilevel"/>
    <w:tmpl w:val="058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1534E0"/>
    <w:multiLevelType w:val="multilevel"/>
    <w:tmpl w:val="5FFCA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85870A2"/>
    <w:multiLevelType w:val="hybridMultilevel"/>
    <w:tmpl w:val="908C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C6123"/>
    <w:multiLevelType w:val="multilevel"/>
    <w:tmpl w:val="A6F6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CA2DD7"/>
    <w:multiLevelType w:val="multilevel"/>
    <w:tmpl w:val="A5FA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8A12BC"/>
    <w:multiLevelType w:val="hybridMultilevel"/>
    <w:tmpl w:val="582E4F6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F19E0"/>
    <w:multiLevelType w:val="hybridMultilevel"/>
    <w:tmpl w:val="DB0CE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185CBF"/>
    <w:multiLevelType w:val="hybridMultilevel"/>
    <w:tmpl w:val="9AC615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3008B4"/>
    <w:multiLevelType w:val="multilevel"/>
    <w:tmpl w:val="47AA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A6558C"/>
    <w:multiLevelType w:val="hybridMultilevel"/>
    <w:tmpl w:val="5B36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95D59"/>
    <w:multiLevelType w:val="hybridMultilevel"/>
    <w:tmpl w:val="C5362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807EB1"/>
    <w:multiLevelType w:val="hybridMultilevel"/>
    <w:tmpl w:val="D5769712"/>
    <w:lvl w:ilvl="0" w:tplc="5644C3FA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05F98"/>
    <w:multiLevelType w:val="multilevel"/>
    <w:tmpl w:val="1F44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9B85B51"/>
    <w:multiLevelType w:val="hybridMultilevel"/>
    <w:tmpl w:val="EB2A4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</w:num>
  <w:num w:numId="9">
    <w:abstractNumId w:val="20"/>
  </w:num>
  <w:num w:numId="10">
    <w:abstractNumId w:val="6"/>
  </w:num>
  <w:num w:numId="11">
    <w:abstractNumId w:val="17"/>
  </w:num>
  <w:num w:numId="12">
    <w:abstractNumId w:val="8"/>
  </w:num>
  <w:num w:numId="13">
    <w:abstractNumId w:val="2"/>
  </w:num>
  <w:num w:numId="14">
    <w:abstractNumId w:val="1"/>
  </w:num>
  <w:num w:numId="15">
    <w:abstractNumId w:val="13"/>
  </w:num>
  <w:num w:numId="16">
    <w:abstractNumId w:val="3"/>
  </w:num>
  <w:num w:numId="17">
    <w:abstractNumId w:val="18"/>
  </w:num>
  <w:num w:numId="18">
    <w:abstractNumId w:val="4"/>
  </w:num>
  <w:num w:numId="19">
    <w:abstractNumId w:val="9"/>
  </w:num>
  <w:num w:numId="20">
    <w:abstractNumId w:val="16"/>
  </w:num>
  <w:num w:numId="21">
    <w:abstractNumId w:val="14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7FC"/>
    <w:rsid w:val="00000E6F"/>
    <w:rsid w:val="0002520D"/>
    <w:rsid w:val="00066220"/>
    <w:rsid w:val="00081519"/>
    <w:rsid w:val="000A4577"/>
    <w:rsid w:val="000B2D05"/>
    <w:rsid w:val="000D3AAA"/>
    <w:rsid w:val="000F650D"/>
    <w:rsid w:val="00114420"/>
    <w:rsid w:val="00114C2C"/>
    <w:rsid w:val="001365E2"/>
    <w:rsid w:val="0016131D"/>
    <w:rsid w:val="001754F2"/>
    <w:rsid w:val="001C25B1"/>
    <w:rsid w:val="001D6683"/>
    <w:rsid w:val="00250D44"/>
    <w:rsid w:val="00267603"/>
    <w:rsid w:val="002727C2"/>
    <w:rsid w:val="002A033F"/>
    <w:rsid w:val="002D29CA"/>
    <w:rsid w:val="002E030A"/>
    <w:rsid w:val="002E261C"/>
    <w:rsid w:val="003021B2"/>
    <w:rsid w:val="003067FC"/>
    <w:rsid w:val="00334A96"/>
    <w:rsid w:val="00350E4F"/>
    <w:rsid w:val="0039212A"/>
    <w:rsid w:val="003C601C"/>
    <w:rsid w:val="00403AC4"/>
    <w:rsid w:val="00433D3A"/>
    <w:rsid w:val="00455F4A"/>
    <w:rsid w:val="00463D62"/>
    <w:rsid w:val="004B2784"/>
    <w:rsid w:val="004C2741"/>
    <w:rsid w:val="004C4197"/>
    <w:rsid w:val="004D0A5B"/>
    <w:rsid w:val="004D3227"/>
    <w:rsid w:val="0053129A"/>
    <w:rsid w:val="005332E9"/>
    <w:rsid w:val="00546549"/>
    <w:rsid w:val="00575DD4"/>
    <w:rsid w:val="005760F2"/>
    <w:rsid w:val="00586751"/>
    <w:rsid w:val="005B2268"/>
    <w:rsid w:val="005B70C0"/>
    <w:rsid w:val="005D271B"/>
    <w:rsid w:val="005F3BFE"/>
    <w:rsid w:val="00601809"/>
    <w:rsid w:val="00604E41"/>
    <w:rsid w:val="00612C8D"/>
    <w:rsid w:val="00665257"/>
    <w:rsid w:val="006F0FAB"/>
    <w:rsid w:val="007020DD"/>
    <w:rsid w:val="00710A2D"/>
    <w:rsid w:val="00712C2F"/>
    <w:rsid w:val="00724152"/>
    <w:rsid w:val="00743865"/>
    <w:rsid w:val="0076201F"/>
    <w:rsid w:val="00793284"/>
    <w:rsid w:val="007C6707"/>
    <w:rsid w:val="007F23F9"/>
    <w:rsid w:val="00812A41"/>
    <w:rsid w:val="00814C43"/>
    <w:rsid w:val="00840BD1"/>
    <w:rsid w:val="00884CDA"/>
    <w:rsid w:val="00893ECD"/>
    <w:rsid w:val="008A232F"/>
    <w:rsid w:val="008D538F"/>
    <w:rsid w:val="00910E29"/>
    <w:rsid w:val="00923097"/>
    <w:rsid w:val="00933234"/>
    <w:rsid w:val="0096107A"/>
    <w:rsid w:val="00961917"/>
    <w:rsid w:val="009A7466"/>
    <w:rsid w:val="009C5FB7"/>
    <w:rsid w:val="009E2525"/>
    <w:rsid w:val="009E48B2"/>
    <w:rsid w:val="009F0691"/>
    <w:rsid w:val="00A238ED"/>
    <w:rsid w:val="00A31E87"/>
    <w:rsid w:val="00A475B5"/>
    <w:rsid w:val="00A72B71"/>
    <w:rsid w:val="00AA715D"/>
    <w:rsid w:val="00AB25CA"/>
    <w:rsid w:val="00AD6B3C"/>
    <w:rsid w:val="00B04AB6"/>
    <w:rsid w:val="00B054F7"/>
    <w:rsid w:val="00B10051"/>
    <w:rsid w:val="00B10FC0"/>
    <w:rsid w:val="00B234AE"/>
    <w:rsid w:val="00B4564F"/>
    <w:rsid w:val="00B7508D"/>
    <w:rsid w:val="00BF1900"/>
    <w:rsid w:val="00C044F9"/>
    <w:rsid w:val="00C047AD"/>
    <w:rsid w:val="00C16B90"/>
    <w:rsid w:val="00C45E6A"/>
    <w:rsid w:val="00C47494"/>
    <w:rsid w:val="00C755F3"/>
    <w:rsid w:val="00C80B0A"/>
    <w:rsid w:val="00CC767A"/>
    <w:rsid w:val="00CD4FED"/>
    <w:rsid w:val="00CE2FF9"/>
    <w:rsid w:val="00CF3816"/>
    <w:rsid w:val="00D22C28"/>
    <w:rsid w:val="00D46A65"/>
    <w:rsid w:val="00D73CA7"/>
    <w:rsid w:val="00D76A16"/>
    <w:rsid w:val="00D811FA"/>
    <w:rsid w:val="00DD068F"/>
    <w:rsid w:val="00DE56AC"/>
    <w:rsid w:val="00DF03DD"/>
    <w:rsid w:val="00E06B16"/>
    <w:rsid w:val="00E06B21"/>
    <w:rsid w:val="00E11583"/>
    <w:rsid w:val="00E14B3D"/>
    <w:rsid w:val="00E349C6"/>
    <w:rsid w:val="00E53B76"/>
    <w:rsid w:val="00E54BAB"/>
    <w:rsid w:val="00E833E9"/>
    <w:rsid w:val="00EE1A09"/>
    <w:rsid w:val="00EF5638"/>
    <w:rsid w:val="00F063DB"/>
    <w:rsid w:val="00F36473"/>
    <w:rsid w:val="00F65CEA"/>
    <w:rsid w:val="00F81AC4"/>
    <w:rsid w:val="00F96EE0"/>
    <w:rsid w:val="00FA0920"/>
    <w:rsid w:val="00FB69C6"/>
    <w:rsid w:val="00FC6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4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14C43"/>
  </w:style>
  <w:style w:type="table" w:customStyle="1" w:styleId="10">
    <w:name w:val="Сетка таблицы1"/>
    <w:basedOn w:val="a1"/>
    <w:next w:val="a3"/>
    <w:uiPriority w:val="59"/>
    <w:rsid w:val="00814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14C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4C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C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814C43"/>
    <w:pPr>
      <w:spacing w:before="100" w:beforeAutospacing="1" w:after="100" w:afterAutospacing="1"/>
    </w:pPr>
  </w:style>
  <w:style w:type="character" w:customStyle="1" w:styleId="c0">
    <w:name w:val="c0"/>
    <w:basedOn w:val="a0"/>
    <w:rsid w:val="00814C43"/>
  </w:style>
  <w:style w:type="paragraph" w:customStyle="1" w:styleId="c7">
    <w:name w:val="c7"/>
    <w:basedOn w:val="a"/>
    <w:rsid w:val="00814C43"/>
    <w:pPr>
      <w:spacing w:before="100" w:beforeAutospacing="1" w:after="100" w:afterAutospacing="1"/>
    </w:pPr>
  </w:style>
  <w:style w:type="paragraph" w:customStyle="1" w:styleId="c3">
    <w:name w:val="c3"/>
    <w:basedOn w:val="a"/>
    <w:rsid w:val="00814C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14C43"/>
  </w:style>
  <w:style w:type="paragraph" w:styleId="a8">
    <w:name w:val="header"/>
    <w:basedOn w:val="a"/>
    <w:link w:val="a9"/>
    <w:uiPriority w:val="99"/>
    <w:unhideWhenUsed/>
    <w:rsid w:val="00814C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4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14C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4C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4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14C43"/>
  </w:style>
  <w:style w:type="table" w:customStyle="1" w:styleId="10">
    <w:name w:val="Сетка таблицы1"/>
    <w:basedOn w:val="a1"/>
    <w:next w:val="a3"/>
    <w:uiPriority w:val="59"/>
    <w:rsid w:val="00814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14C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4C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C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814C43"/>
    <w:pPr>
      <w:spacing w:before="100" w:beforeAutospacing="1" w:after="100" w:afterAutospacing="1"/>
    </w:pPr>
  </w:style>
  <w:style w:type="character" w:customStyle="1" w:styleId="c0">
    <w:name w:val="c0"/>
    <w:basedOn w:val="a0"/>
    <w:rsid w:val="00814C43"/>
  </w:style>
  <w:style w:type="paragraph" w:customStyle="1" w:styleId="c7">
    <w:name w:val="c7"/>
    <w:basedOn w:val="a"/>
    <w:rsid w:val="00814C43"/>
    <w:pPr>
      <w:spacing w:before="100" w:beforeAutospacing="1" w:after="100" w:afterAutospacing="1"/>
    </w:pPr>
  </w:style>
  <w:style w:type="paragraph" w:customStyle="1" w:styleId="c3">
    <w:name w:val="c3"/>
    <w:basedOn w:val="a"/>
    <w:rsid w:val="00814C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14C43"/>
  </w:style>
  <w:style w:type="paragraph" w:styleId="a8">
    <w:name w:val="header"/>
    <w:basedOn w:val="a"/>
    <w:link w:val="a9"/>
    <w:uiPriority w:val="99"/>
    <w:unhideWhenUsed/>
    <w:rsid w:val="00814C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4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14C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4C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FA2AB-B172-4317-8C63-B784A76B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2323</TotalTime>
  <Pages>27</Pages>
  <Words>6197</Words>
  <Characters>35325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Marfa</dc:creator>
  <cp:lastModifiedBy>user</cp:lastModifiedBy>
  <cp:revision>37</cp:revision>
  <cp:lastPrinted>2014-06-10T10:26:00Z</cp:lastPrinted>
  <dcterms:created xsi:type="dcterms:W3CDTF">2014-06-04T06:42:00Z</dcterms:created>
  <dcterms:modified xsi:type="dcterms:W3CDTF">2018-01-31T12:28:00Z</dcterms:modified>
</cp:coreProperties>
</file>