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C744D7" w:rsidRDefault="00C744D7" w:rsidP="00C74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4D7" w:rsidRPr="003B4B47" w:rsidRDefault="00C744D7" w:rsidP="003B4B47">
      <w:pPr>
        <w:jc w:val="center"/>
        <w:rPr>
          <w:rFonts w:ascii="Times New Roman" w:hAnsi="Times New Roman" w:cs="Times New Roman"/>
          <w:sz w:val="40"/>
          <w:szCs w:val="40"/>
        </w:rPr>
      </w:pPr>
      <w:r w:rsidRPr="003B4B47">
        <w:rPr>
          <w:rFonts w:ascii="Times New Roman" w:hAnsi="Times New Roman" w:cs="Times New Roman"/>
          <w:b/>
          <w:color w:val="FF0000"/>
          <w:sz w:val="40"/>
          <w:szCs w:val="40"/>
        </w:rPr>
        <w:t>В ногу со временем.</w:t>
      </w:r>
    </w:p>
    <w:p w:rsidR="005A1BCF" w:rsidRPr="003B4B47" w:rsidRDefault="00C744D7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AA1982" w:rsidRPr="003B4B47">
        <w:rPr>
          <w:rFonts w:ascii="Times New Roman" w:hAnsi="Times New Roman" w:cs="Times New Roman"/>
          <w:color w:val="002060"/>
          <w:sz w:val="28"/>
          <w:szCs w:val="28"/>
        </w:rPr>
        <w:t>В соответствии с законом «Об образовании в Российской Федерации», дошкольная ступень приобрела статус полноценного уровня системы общего образования. Впервые в истории нашей культуры дошкольное детство признано особым самоценным уровнем образования.</w:t>
      </w:r>
    </w:p>
    <w:p w:rsidR="00AA1982" w:rsidRPr="003B4B47" w:rsidRDefault="00AA1982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         Акцент в современных нормативных документах на полноценное проживание детства как самоценного и социально значимого этапа способствует изменению представлений о результатах дошкольного образования.</w:t>
      </w:r>
    </w:p>
    <w:p w:rsidR="00AA1982" w:rsidRPr="003B4B47" w:rsidRDefault="00AA1982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         Этим результатом стал, в первую очередь, свой для каждого уровень развития любознательности, самостоятельности, активности, познавательной инициативы, готовности в новой, нестандартной ситуации к поиску решений, преодолению ошибок и неудач</w:t>
      </w:r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48F3" w:rsidRPr="003B4B47" w:rsidRDefault="002448F3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>Все эти качества должны стать прочной основой готовности ребенка к школе, освоению учебной деятельности, успешной самореализации на всех этапах жизни.</w:t>
      </w:r>
    </w:p>
    <w:p w:rsidR="002448F3" w:rsidRPr="003B4B47" w:rsidRDefault="002448F3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        Обеспечить решение современных задач образования позволяют новые образовательные технологии. Сегодня педагогам необходима методическая поддержка по освоению таких инструментов.</w:t>
      </w:r>
    </w:p>
    <w:p w:rsidR="002448F3" w:rsidRPr="003B4B47" w:rsidRDefault="006D30E9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         13 марта</w:t>
      </w:r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2019 года в МБДОУ «Детский сад №10 г. Беслана» был проведен семинар</w:t>
      </w:r>
      <w:r w:rsidR="00C744D7"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для педагогов</w:t>
      </w:r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, в рамках которого была представлена технология </w:t>
      </w:r>
      <w:proofErr w:type="spellStart"/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>деятельностного</w:t>
      </w:r>
      <w:proofErr w:type="spellEnd"/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метода обучения Л.Г. </w:t>
      </w:r>
      <w:proofErr w:type="spellStart"/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754A80" w:rsidRPr="003B4B47">
        <w:rPr>
          <w:rFonts w:ascii="Times New Roman" w:hAnsi="Times New Roman" w:cs="Times New Roman"/>
          <w:color w:val="002060"/>
          <w:sz w:val="28"/>
          <w:szCs w:val="28"/>
        </w:rPr>
        <w:t>ете</w:t>
      </w:r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>рсон</w:t>
      </w:r>
      <w:proofErr w:type="spellEnd"/>
      <w:r w:rsidR="002448F3"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– технология «Ситуация». Отдельное</w:t>
      </w:r>
      <w:r w:rsidR="00045934"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место в программе семинара занял вопрос о дидактических принципах реализации </w:t>
      </w:r>
      <w:proofErr w:type="spellStart"/>
      <w:r w:rsidR="00045934" w:rsidRPr="003B4B47">
        <w:rPr>
          <w:rFonts w:ascii="Times New Roman" w:hAnsi="Times New Roman" w:cs="Times New Roman"/>
          <w:color w:val="002060"/>
          <w:sz w:val="28"/>
          <w:szCs w:val="28"/>
        </w:rPr>
        <w:t>деятельностного</w:t>
      </w:r>
      <w:proofErr w:type="spellEnd"/>
      <w:r w:rsidR="00045934"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метода обучения, целостной структуры технологии, особенностей реализации этапов технологии.</w:t>
      </w:r>
    </w:p>
    <w:p w:rsidR="00045934" w:rsidRDefault="00045934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>Во второй части семинара старшим воспитателем Л.М. Трофимовой был дан мастер-класс по реализации технологии «Ситуация».</w:t>
      </w:r>
    </w:p>
    <w:p w:rsidR="003B4B47" w:rsidRDefault="003B4B47" w:rsidP="003B4B47">
      <w:pPr>
        <w:tabs>
          <w:tab w:val="left" w:pos="3119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3B4B4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314700" cy="2105755"/>
            <wp:effectExtent l="0" t="0" r="0" b="0"/>
            <wp:docPr id="1" name="Рисунок 1" descr="D:\raduga\Desktop\люда трофим\IMG-201903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uga\Desktop\люда трофим\IMG-20190315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t="18852" r="3859" b="-98"/>
                    <a:stretch/>
                  </pic:blipFill>
                  <pic:spPr bwMode="auto">
                    <a:xfrm>
                      <a:off x="0" y="0"/>
                      <a:ext cx="3359750" cy="2134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</w:t>
      </w:r>
      <w:r w:rsidRPr="003B4B4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133725" cy="2110676"/>
            <wp:effectExtent l="0" t="0" r="0" b="0"/>
            <wp:docPr id="2" name="Рисунок 2" descr="D:\raduga\Desktop\люда трофим\IMG-2019031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uga\Desktop\люда трофим\IMG-20190315-WA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48" b="20938"/>
                    <a:stretch/>
                  </pic:blipFill>
                  <pic:spPr bwMode="auto">
                    <a:xfrm>
                      <a:off x="0" y="0"/>
                      <a:ext cx="3133725" cy="2110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FDA" w:rsidRPr="003B4B47" w:rsidRDefault="005D1FDA" w:rsidP="003B4B47">
      <w:pPr>
        <w:tabs>
          <w:tab w:val="left" w:pos="3119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D1FD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645275" cy="3790813"/>
            <wp:effectExtent l="0" t="0" r="0" b="0"/>
            <wp:docPr id="4" name="Рисунок 4" descr="D:\raduga\Desktop\люда трофим\IMG-201903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aduga\Desktop\люда трофим\IMG-20190315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8" b="14002"/>
                    <a:stretch/>
                  </pic:blipFill>
                  <pic:spPr bwMode="auto">
                    <a:xfrm>
                      <a:off x="0" y="0"/>
                      <a:ext cx="6645910" cy="379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934" w:rsidRPr="003B4B47" w:rsidRDefault="00045934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         Еще одна технология изучаетс</w:t>
      </w:r>
      <w:r w:rsidR="00C744D7" w:rsidRPr="003B4B47">
        <w:rPr>
          <w:rFonts w:ascii="Times New Roman" w:hAnsi="Times New Roman" w:cs="Times New Roman"/>
          <w:color w:val="002060"/>
          <w:sz w:val="28"/>
          <w:szCs w:val="28"/>
        </w:rPr>
        <w:t>я и внедряется в образовательный</w:t>
      </w: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процесс нашего дошкольного учреждения – технология </w:t>
      </w:r>
      <w:proofErr w:type="spellStart"/>
      <w:r w:rsidRPr="003B4B47">
        <w:rPr>
          <w:rFonts w:ascii="Times New Roman" w:hAnsi="Times New Roman" w:cs="Times New Roman"/>
          <w:color w:val="002060"/>
          <w:sz w:val="28"/>
          <w:szCs w:val="28"/>
        </w:rPr>
        <w:t>Гавриш</w:t>
      </w:r>
      <w:proofErr w:type="spellEnd"/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 (работа с корректурным</w:t>
      </w:r>
      <w:r w:rsidR="00C744D7" w:rsidRPr="003B4B47">
        <w:rPr>
          <w:rFonts w:ascii="Times New Roman" w:hAnsi="Times New Roman" w:cs="Times New Roman"/>
          <w:color w:val="002060"/>
          <w:sz w:val="28"/>
          <w:szCs w:val="28"/>
        </w:rPr>
        <w:t>и таблицами).</w:t>
      </w:r>
    </w:p>
    <w:p w:rsidR="00C744D7" w:rsidRDefault="00C744D7" w:rsidP="00C744D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4B47">
        <w:rPr>
          <w:rFonts w:ascii="Times New Roman" w:hAnsi="Times New Roman" w:cs="Times New Roman"/>
          <w:color w:val="002060"/>
          <w:sz w:val="28"/>
          <w:szCs w:val="28"/>
        </w:rPr>
        <w:t xml:space="preserve">Мастер-класс по реализации данной технологии был проведен воспитателем (ОВЗ) И.В. </w:t>
      </w:r>
      <w:proofErr w:type="spellStart"/>
      <w:r w:rsidRPr="003B4B47">
        <w:rPr>
          <w:rFonts w:ascii="Times New Roman" w:hAnsi="Times New Roman" w:cs="Times New Roman"/>
          <w:color w:val="002060"/>
          <w:sz w:val="28"/>
          <w:szCs w:val="28"/>
        </w:rPr>
        <w:t>Сторожук</w:t>
      </w:r>
      <w:proofErr w:type="spellEnd"/>
      <w:r w:rsidRPr="003B4B4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D30E9" w:rsidRPr="003B4B47" w:rsidRDefault="005D1FDA" w:rsidP="00C2521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FD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388772" cy="2066925"/>
            <wp:effectExtent l="0" t="0" r="0" b="0"/>
            <wp:docPr id="5" name="Рисунок 5" descr="D:\raduga\Desktop\люда трофим\IMG-201903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aduga\Desktop\люда трофим\IMG-20190315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 b="9950"/>
                    <a:stretch/>
                  </pic:blipFill>
                  <pic:spPr bwMode="auto">
                    <a:xfrm>
                      <a:off x="0" y="0"/>
                      <a:ext cx="3397174" cy="207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5213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</w:t>
      </w:r>
      <w:r w:rsidRPr="005D1FD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150656" cy="2181225"/>
            <wp:effectExtent l="0" t="0" r="0" b="0"/>
            <wp:docPr id="6" name="Рисунок 6" descr="D:\raduga\Desktop\люда трофим\IMG-201903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aduga\Desktop\люда трофим\IMG-20190315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9" b="28298"/>
                    <a:stretch/>
                  </pic:blipFill>
                  <pic:spPr bwMode="auto">
                    <a:xfrm>
                      <a:off x="0" y="0"/>
                      <a:ext cx="3154019" cy="2183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44D7" w:rsidRPr="003B4B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="00754A80" w:rsidRPr="003B4B47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D30E9" w:rsidRPr="003B4B47" w:rsidRDefault="006D30E9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744D7" w:rsidRPr="003B4B47" w:rsidRDefault="00754A80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B4B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744D7" w:rsidRPr="003B4B47">
        <w:rPr>
          <w:rFonts w:ascii="Times New Roman" w:hAnsi="Times New Roman" w:cs="Times New Roman"/>
          <w:color w:val="002060"/>
          <w:sz w:val="24"/>
          <w:szCs w:val="24"/>
        </w:rPr>
        <w:t xml:space="preserve">Старший воспитатель </w:t>
      </w:r>
    </w:p>
    <w:p w:rsidR="00C744D7" w:rsidRPr="003B4B47" w:rsidRDefault="00C744D7" w:rsidP="00C744D7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B4B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МБДОУ «Детский сад №10 г. Беслана»</w:t>
      </w:r>
    </w:p>
    <w:p w:rsidR="00C744D7" w:rsidRPr="003B4B47" w:rsidRDefault="00C744D7" w:rsidP="00C744D7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B4B47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</w:t>
      </w:r>
      <w:r w:rsidR="00754A80" w:rsidRPr="003B4B47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B4B47">
        <w:rPr>
          <w:rFonts w:ascii="Times New Roman" w:hAnsi="Times New Roman" w:cs="Times New Roman"/>
          <w:color w:val="C00000"/>
          <w:sz w:val="24"/>
          <w:szCs w:val="24"/>
        </w:rPr>
        <w:t>Л.М. Трофимова</w:t>
      </w:r>
    </w:p>
    <w:sectPr w:rsidR="00C744D7" w:rsidRPr="003B4B47" w:rsidSect="005D1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982"/>
    <w:rsid w:val="00045934"/>
    <w:rsid w:val="00196E7D"/>
    <w:rsid w:val="002448F3"/>
    <w:rsid w:val="002928F9"/>
    <w:rsid w:val="00395D85"/>
    <w:rsid w:val="003B4B47"/>
    <w:rsid w:val="005A1BCF"/>
    <w:rsid w:val="005D1FDA"/>
    <w:rsid w:val="005F7F97"/>
    <w:rsid w:val="006075A3"/>
    <w:rsid w:val="006D30E9"/>
    <w:rsid w:val="00754A80"/>
    <w:rsid w:val="00792E7F"/>
    <w:rsid w:val="008C4C44"/>
    <w:rsid w:val="00A52671"/>
    <w:rsid w:val="00AA1982"/>
    <w:rsid w:val="00BA4CC1"/>
    <w:rsid w:val="00C25213"/>
    <w:rsid w:val="00C744D7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D04A5452-B667-45CB-846F-BC48FA5F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EBEC-B231-4C78-8B5D-021E8D2E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4</cp:revision>
  <cp:lastPrinted>2019-03-15T07:51:00Z</cp:lastPrinted>
  <dcterms:created xsi:type="dcterms:W3CDTF">2019-03-15T06:48:00Z</dcterms:created>
  <dcterms:modified xsi:type="dcterms:W3CDTF">2019-03-27T14:29:00Z</dcterms:modified>
</cp:coreProperties>
</file>