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EF25BF" w:rsidRPr="00EF25BF" w:rsidRDefault="00EF25BF" w:rsidP="00EF25BF">
      <w:pPr>
        <w:pStyle w:val="a3"/>
        <w:ind w:left="1287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F25BF">
        <w:rPr>
          <w:rFonts w:ascii="Times New Roman" w:hAnsi="Times New Roman" w:cs="Times New Roman"/>
          <w:b/>
          <w:color w:val="FF0000"/>
          <w:sz w:val="40"/>
          <w:szCs w:val="40"/>
        </w:rPr>
        <w:t>8 Марта -2022 г.</w:t>
      </w:r>
    </w:p>
    <w:p w:rsidR="00836118" w:rsidRDefault="003C4EA8" w:rsidP="00EF25B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живем в большой и очень дружной стране. У нас есть праздники, которые мы отмечаем всей страной.</w:t>
      </w:r>
    </w:p>
    <w:p w:rsidR="0027567E" w:rsidRDefault="0027567E" w:rsidP="00EF25B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таких праздников - Международный женский день 8 марта.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Важно научить детей радоваться празднику, стараться принять посильное участие, научит дарить подарки, во всех группах нашего ДОУ прошли красочные утренники, посвященные женскому дню. </w:t>
      </w:r>
    </w:p>
    <w:p w:rsidR="00AD7C53" w:rsidRDefault="0027567E" w:rsidP="00EF25B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воспитанники очень активно включились в подготовку праздничного мероприятия</w:t>
      </w:r>
      <w:r w:rsidR="0074001D">
        <w:rPr>
          <w:rFonts w:ascii="Times New Roman" w:hAnsi="Times New Roman" w:cs="Times New Roman"/>
          <w:sz w:val="28"/>
          <w:szCs w:val="28"/>
        </w:rPr>
        <w:t xml:space="preserve">. Все сценарии были </w:t>
      </w:r>
      <w:r w:rsidR="00494DF6">
        <w:rPr>
          <w:rFonts w:ascii="Times New Roman" w:hAnsi="Times New Roman" w:cs="Times New Roman"/>
          <w:sz w:val="28"/>
          <w:szCs w:val="28"/>
        </w:rPr>
        <w:t xml:space="preserve">разнообразны по содержанию. Музыкальный руководитель использовала новейшую программу Аллы </w:t>
      </w:r>
      <w:proofErr w:type="spellStart"/>
      <w:r w:rsidR="00494DF6">
        <w:rPr>
          <w:rFonts w:ascii="Times New Roman" w:hAnsi="Times New Roman" w:cs="Times New Roman"/>
          <w:sz w:val="28"/>
          <w:szCs w:val="28"/>
        </w:rPr>
        <w:t>Евдотиевой</w:t>
      </w:r>
      <w:proofErr w:type="spellEnd"/>
      <w:r w:rsidR="00494DF6">
        <w:rPr>
          <w:rFonts w:ascii="Times New Roman" w:hAnsi="Times New Roman" w:cs="Times New Roman"/>
          <w:sz w:val="28"/>
          <w:szCs w:val="28"/>
        </w:rPr>
        <w:t>, известного российского детского комп</w:t>
      </w:r>
      <w:r w:rsidR="00AD7C53">
        <w:rPr>
          <w:rFonts w:ascii="Times New Roman" w:hAnsi="Times New Roman" w:cs="Times New Roman"/>
          <w:sz w:val="28"/>
          <w:szCs w:val="28"/>
        </w:rPr>
        <w:t>озитора.</w:t>
      </w:r>
    </w:p>
    <w:p w:rsidR="00A34D5D" w:rsidRDefault="00AD7C53" w:rsidP="00EF25B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утренниках использовались яркие танцы, коммуникативные игры и содержательные юмористические сценки. </w:t>
      </w:r>
      <w:r w:rsidR="005F411D">
        <w:rPr>
          <w:rFonts w:ascii="Times New Roman" w:hAnsi="Times New Roman" w:cs="Times New Roman"/>
          <w:sz w:val="28"/>
          <w:szCs w:val="28"/>
        </w:rPr>
        <w:t>Как всегда,</w:t>
      </w:r>
      <w:r>
        <w:rPr>
          <w:rFonts w:ascii="Times New Roman" w:hAnsi="Times New Roman" w:cs="Times New Roman"/>
          <w:sz w:val="28"/>
          <w:szCs w:val="28"/>
        </w:rPr>
        <w:t xml:space="preserve"> педагоги были задействованы в ролях: неподражаемый Старик Хоттабыч</w:t>
      </w:r>
      <w:r w:rsidR="005F411D">
        <w:rPr>
          <w:rFonts w:ascii="Times New Roman" w:hAnsi="Times New Roman" w:cs="Times New Roman"/>
          <w:sz w:val="28"/>
          <w:szCs w:val="28"/>
        </w:rPr>
        <w:t xml:space="preserve">, Баба Яга, умилительным было появление бабушки – </w:t>
      </w:r>
      <w:proofErr w:type="spellStart"/>
      <w:r w:rsidR="005F411D">
        <w:rPr>
          <w:rFonts w:ascii="Times New Roman" w:hAnsi="Times New Roman" w:cs="Times New Roman"/>
          <w:sz w:val="28"/>
          <w:szCs w:val="28"/>
        </w:rPr>
        <w:t>загадушки</w:t>
      </w:r>
      <w:proofErr w:type="spellEnd"/>
      <w:r w:rsidR="005F411D">
        <w:rPr>
          <w:rFonts w:ascii="Times New Roman" w:hAnsi="Times New Roman" w:cs="Times New Roman"/>
          <w:sz w:val="28"/>
          <w:szCs w:val="28"/>
        </w:rPr>
        <w:t>. Все эти герои не оставили равнодушными и гостей, и детей.</w:t>
      </w:r>
    </w:p>
    <w:p w:rsidR="00EF25BF" w:rsidRDefault="00EF25BF" w:rsidP="0027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4D5D" w:rsidRDefault="00A34D5D" w:rsidP="0027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49798">
            <wp:extent cx="5145405" cy="385889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67E" w:rsidRDefault="0027567E" w:rsidP="0027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5BF" w:rsidRDefault="00A34D5D" w:rsidP="00EF25B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48188" cy="5680732"/>
            <wp:effectExtent l="0" t="4445" r="635" b="635"/>
            <wp:docPr id="17" name="Рисунок 17" descr="C:\Users\USER\AppData\Local\Microsoft\Windows\INetCache\Content.Word\20220304_11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20220304_11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0" r="33556"/>
                    <a:stretch/>
                  </pic:blipFill>
                  <pic:spPr bwMode="auto">
                    <a:xfrm rot="5400000">
                      <a:off x="0" y="0"/>
                      <a:ext cx="3355752" cy="569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5BF" w:rsidRDefault="00EF25BF" w:rsidP="00EF25B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F25BF" w:rsidRDefault="00EF25BF" w:rsidP="00EF25B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13068">
            <wp:extent cx="3755390" cy="50050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5BF" w:rsidRDefault="00A34D5D" w:rsidP="00EF25B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33265" cy="3400684"/>
            <wp:effectExtent l="0" t="5080" r="0" b="0"/>
            <wp:docPr id="15" name="Рисунок 15" descr="C:\Users\USER\AppData\Local\Microsoft\Windows\INetCache\Content.Word\20220304_1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20220304_105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5163" cy="34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BF" w:rsidRDefault="00EF25BF" w:rsidP="00EF25B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755B0">
            <wp:extent cx="5297805" cy="37249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118" w:rsidRPr="003C4EA8" w:rsidRDefault="00A34D5D" w:rsidP="00EF25B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7089" cy="3445577"/>
            <wp:effectExtent l="2223" t="0" r="317" b="318"/>
            <wp:docPr id="13" name="Рисунок 13" descr="C:\Users\USER\AppData\Local\Microsoft\Windows\INetCache\Content.Word\20220304_10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20220304_105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3443" cy="345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118" w:rsidRPr="003C4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F0901"/>
    <w:multiLevelType w:val="hybridMultilevel"/>
    <w:tmpl w:val="C9BE0468"/>
    <w:lvl w:ilvl="0" w:tplc="0E1A578A"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C6C2E9B"/>
    <w:multiLevelType w:val="hybridMultilevel"/>
    <w:tmpl w:val="E4728940"/>
    <w:lvl w:ilvl="0" w:tplc="7E805F06">
      <w:start w:val="8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1AA37BF"/>
    <w:multiLevelType w:val="hybridMultilevel"/>
    <w:tmpl w:val="C210644C"/>
    <w:lvl w:ilvl="0" w:tplc="2AE0275E">
      <w:start w:val="8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EA8"/>
    <w:rsid w:val="0027567E"/>
    <w:rsid w:val="003C4EA8"/>
    <w:rsid w:val="00494DF6"/>
    <w:rsid w:val="005F411D"/>
    <w:rsid w:val="0074001D"/>
    <w:rsid w:val="00785859"/>
    <w:rsid w:val="00836118"/>
    <w:rsid w:val="00A34D5D"/>
    <w:rsid w:val="00AD7C53"/>
    <w:rsid w:val="00EF25BF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262C2"/>
  <w15:chartTrackingRefBased/>
  <w15:docId w15:val="{3CD803B9-7226-4FA4-A4D6-75A80CDFD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5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2022-05-31T09:42:00Z</dcterms:created>
  <dcterms:modified xsi:type="dcterms:W3CDTF">2022-05-31T15:05:00Z</dcterms:modified>
</cp:coreProperties>
</file>