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D1" w:rsidRDefault="00731AF5" w:rsidP="000254D1">
      <w:pPr>
        <w:pStyle w:val="a3"/>
        <w:spacing w:line="15" w:lineRule="atLeast"/>
        <w:jc w:val="center"/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val="ru-RU"/>
        </w:rPr>
      </w:pPr>
      <w:r w:rsidRPr="000254D1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val="ru-RU"/>
        </w:rPr>
        <w:t xml:space="preserve">Роль музыкального сопровождения </w:t>
      </w:r>
    </w:p>
    <w:p w:rsidR="001B0C90" w:rsidRPr="000254D1" w:rsidRDefault="000254D1" w:rsidP="000254D1">
      <w:pPr>
        <w:pStyle w:val="a3"/>
        <w:spacing w:line="15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val="ru-RU"/>
        </w:rPr>
        <w:t xml:space="preserve">на </w:t>
      </w:r>
      <w:r w:rsidR="00731AF5" w:rsidRPr="000254D1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val="ru-RU"/>
        </w:rPr>
        <w:t>занятиях по физической культуре</w:t>
      </w:r>
      <w:r w:rsidR="00731AF5" w:rsidRPr="000254D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ru-RU"/>
        </w:rPr>
        <w:t>.</w:t>
      </w:r>
    </w:p>
    <w:p w:rsidR="001B0C90" w:rsidRPr="000254D1" w:rsidRDefault="00731AF5" w:rsidP="000254D1">
      <w:pPr>
        <w:pStyle w:val="a3"/>
        <w:shd w:val="clear" w:color="auto" w:fill="FFFFFF"/>
        <w:spacing w:line="15" w:lineRule="atLeast"/>
        <w:ind w:firstLine="36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«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Музыка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, обладающая исключительной силой эмоционального воздействия, оказывает благотворное влияние на повышение качества движения. Она способствует выразительности, четкости, координации 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движений; эмоциональному переживанию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музыкальных образов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; развитию слуха», — писала Александра Владимировна </w:t>
      </w:r>
      <w:proofErr w:type="spellStart"/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Кенеман</w:t>
      </w:r>
      <w:proofErr w:type="spellEnd"/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.</w:t>
      </w:r>
    </w:p>
    <w:p w:rsidR="001B0C90" w:rsidRPr="000254D1" w:rsidRDefault="00731AF5" w:rsidP="000254D1">
      <w:pPr>
        <w:pStyle w:val="a3"/>
        <w:shd w:val="clear" w:color="auto" w:fill="FFFFFF"/>
        <w:spacing w:line="15" w:lineRule="atLeast"/>
        <w:ind w:firstLine="36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Использование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музыкального сопровождения в занятиях физической культурой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 ДОУ повышает эмоциональный уровень, улучшает настроение детей. Д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ля активизации малоподвижных детей,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музыка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помогает установить нужный темп и ритм выполнения упражнений, в связи, с чем увеличивается двигательная активность.</w:t>
      </w:r>
    </w:p>
    <w:p w:rsidR="001B0C90" w:rsidRPr="000254D1" w:rsidRDefault="00731AF5" w:rsidP="000254D1">
      <w:pPr>
        <w:pStyle w:val="a3"/>
        <w:shd w:val="clear" w:color="auto" w:fill="FFFFFF"/>
        <w:spacing w:line="15" w:lineRule="atLeast"/>
        <w:ind w:firstLine="36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Уместно использовать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музыкальные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композиции в подготовительной части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занятия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для повышения настро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ения.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Музыка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должна быть адаптирована для восприятия детьми. Знакомые мелодии из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детских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фильмов и мультфильмов позволяют создать непринужденную атмосферу, настраивают на позитив.</w:t>
      </w:r>
    </w:p>
    <w:p w:rsidR="001B0C90" w:rsidRPr="000254D1" w:rsidRDefault="00731AF5" w:rsidP="000254D1">
      <w:pPr>
        <w:pStyle w:val="a3"/>
        <w:shd w:val="clear" w:color="auto" w:fill="FFFFFF"/>
        <w:spacing w:line="15" w:lineRule="atLeast"/>
        <w:ind w:firstLine="36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 начале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занятия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, во время ходьбы, бега, подскоков используют маршевую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музык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у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, способствующую развитию ритма, темпа. Если это бег в быстром темпе, соответственно, темп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музыкального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произведения должен быть довольно высоким, если бег размеренный – более медленным. То есть,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музыкальная дорожка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, должна отражать характер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занятия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.</w:t>
      </w:r>
    </w:p>
    <w:p w:rsidR="001B0C90" w:rsidRPr="000254D1" w:rsidRDefault="00731AF5" w:rsidP="000254D1">
      <w:pPr>
        <w:pStyle w:val="a3"/>
        <w:shd w:val="clear" w:color="auto" w:fill="FFFFFF"/>
        <w:spacing w:line="15" w:lineRule="atLeast"/>
        <w:ind w:firstLine="36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 ос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новной части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занятия музыка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используется дозированно, сообразно поставленным задачам. Если это первое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занятие по новому материалу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, требующее концентрации внимания ребенка, то целесообразно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музыкальный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компонент минимизировать для лучшего усвоения 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материала. Если материал уже изучен и требует закрепления навыков, то возможно использовать звуковую дорожку в соответствии с темпом и ритмом выполняемых упражнений или заданий.</w:t>
      </w:r>
    </w:p>
    <w:p w:rsidR="001B0C90" w:rsidRPr="000254D1" w:rsidRDefault="00731AF5" w:rsidP="000254D1">
      <w:pPr>
        <w:pStyle w:val="a3"/>
        <w:shd w:val="clear" w:color="auto" w:fill="FFFFFF"/>
        <w:spacing w:line="15" w:lineRule="atLeast"/>
        <w:ind w:firstLine="36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Удачно подобранное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музыкальное сопровождение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заменяет при выполнении упражнени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й счет инструктора. Под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музыку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дети хорошо усваивают ритм дв</w:t>
      </w:r>
      <w:bookmarkStart w:id="0" w:name="_GoBack"/>
      <w:bookmarkEnd w:id="0"/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ижений, темп выполнения их, а у инструктора появляется возможность, не прерывая упражнения, оказывать индивидуальную помощь.</w:t>
      </w:r>
    </w:p>
    <w:p w:rsidR="001B0C90" w:rsidRPr="000254D1" w:rsidRDefault="00731AF5" w:rsidP="000254D1">
      <w:pPr>
        <w:pStyle w:val="a3"/>
        <w:shd w:val="clear" w:color="auto" w:fill="FFFFFF"/>
        <w:spacing w:line="15" w:lineRule="atLeast"/>
        <w:ind w:firstLine="36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Во время подвижных игр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музыку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использовать нужно очень аккуратно, учиты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вая и так довольно высокий эмоциональный уровень игры или эстафеты. Чтобы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музыка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не </w:t>
      </w:r>
      <w:proofErr w:type="spellStart"/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перевозбуждала</w:t>
      </w:r>
      <w:proofErr w:type="spellEnd"/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нервную систему ребенка, необходимо делать паузы для подведения итогов либо указания на ошибки.</w:t>
      </w:r>
    </w:p>
    <w:p w:rsidR="001B0C90" w:rsidRPr="000254D1" w:rsidRDefault="00731AF5" w:rsidP="000254D1">
      <w:pPr>
        <w:pStyle w:val="a3"/>
        <w:shd w:val="clear" w:color="auto" w:fill="FFFFFF"/>
        <w:spacing w:line="15" w:lineRule="atLeast"/>
        <w:ind w:firstLine="36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Нужно учитывать и тот фактор, что ребенок, увлеченный игрой, 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порой не контролирует свои эмоции и устает быстрее, чем без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музыкального сопровождения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и поэтому требуется больше времени для обратного процесса.</w:t>
      </w:r>
    </w:p>
    <w:p w:rsidR="001B0C90" w:rsidRPr="000254D1" w:rsidRDefault="00731AF5" w:rsidP="000254D1">
      <w:pPr>
        <w:pStyle w:val="a3"/>
        <w:shd w:val="clear" w:color="auto" w:fill="FFFFFF"/>
        <w:spacing w:line="15" w:lineRule="atLeast"/>
        <w:ind w:firstLine="36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 заключительной части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занятия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рекомендуется использовать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музыкальные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произведения для релаксации и успокоения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, вплоть до полной пассивности. Предложить детям представить картины природы, морской берег, волны, что позволит им быстрее нормализовать эмоциональный фон и перейти в спокойное состояние.</w:t>
      </w:r>
    </w:p>
    <w:p w:rsidR="001B0C90" w:rsidRPr="000254D1" w:rsidRDefault="00731AF5" w:rsidP="000254D1">
      <w:pPr>
        <w:pStyle w:val="a3"/>
        <w:shd w:val="clear" w:color="auto" w:fill="FFFFFF"/>
        <w:spacing w:line="15" w:lineRule="atLeast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Таким образом, можно отметить благоприятное влияние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музыкального со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провождения на занятиях физической культурой в ДОУ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, его развивающее воздействие и обогащение самого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занятия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, что оказывает благотворное влияние на процесс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физического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25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развития ребенка в целом.</w:t>
      </w:r>
    </w:p>
    <w:p w:rsidR="001B0C90" w:rsidRDefault="00731AF5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114300" distR="114300">
            <wp:extent cx="3796030" cy="2533015"/>
            <wp:effectExtent l="0" t="0" r="13970" b="635"/>
            <wp:docPr id="1" name="Изображение 1" descr="IMG-20221031-WA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0221031-WA00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603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114300" distR="114300">
            <wp:extent cx="3522980" cy="2642870"/>
            <wp:effectExtent l="0" t="0" r="1270" b="5080"/>
            <wp:docPr id="2" name="Изображение 2" descr="IMG-20221025-WA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-20221025-WA00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298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C9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90"/>
    <w:rsid w:val="000254D1"/>
    <w:rsid w:val="001B0C90"/>
    <w:rsid w:val="00731AF5"/>
    <w:rsid w:val="14EB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91496"/>
  <w15:docId w15:val="{43319FB2-EE85-47EC-9826-AE31DF29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2641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AdminL61A</dc:creator>
  <cp:lastModifiedBy>USER</cp:lastModifiedBy>
  <cp:revision>3</cp:revision>
  <dcterms:created xsi:type="dcterms:W3CDTF">2024-02-29T17:45:00Z</dcterms:created>
  <dcterms:modified xsi:type="dcterms:W3CDTF">2024-03-12T07:17:00Z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813C142635294305AE45414C2178BD86_12</vt:lpwstr>
  </property>
</Properties>
</file>